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EBBA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1209"/>
        <w:gridCol w:w="1201"/>
        <w:gridCol w:w="1359"/>
        <w:gridCol w:w="1176"/>
        <w:gridCol w:w="1003"/>
        <w:gridCol w:w="1120"/>
        <w:gridCol w:w="1014"/>
        <w:gridCol w:w="1206"/>
      </w:tblGrid>
      <w:tr w:rsidR="004525B9" w:rsidRPr="00480D40" w14:paraId="5A90D0F3" w14:textId="77777777" w:rsidTr="001E68B1">
        <w:tc>
          <w:tcPr>
            <w:tcW w:w="3769" w:type="dxa"/>
            <w:gridSpan w:val="3"/>
          </w:tcPr>
          <w:p w14:paraId="373F0441" w14:textId="77777777" w:rsidR="004525B9" w:rsidRPr="00480D40" w:rsidRDefault="004525B9" w:rsidP="0004479A">
            <w:pPr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6" w:type="dxa"/>
          </w:tcPr>
          <w:p w14:paraId="0793089C" w14:textId="77777777" w:rsidR="004525B9" w:rsidRPr="00480D40" w:rsidRDefault="004525B9" w:rsidP="0004479A">
            <w:pPr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03" w:type="dxa"/>
          </w:tcPr>
          <w:p w14:paraId="2EBDF7BA" w14:textId="77777777" w:rsidR="004525B9" w:rsidRPr="00480D40" w:rsidRDefault="004525B9" w:rsidP="0004479A">
            <w:pPr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20" w:type="dxa"/>
          </w:tcPr>
          <w:p w14:paraId="48D5771B" w14:textId="77777777" w:rsidR="004525B9" w:rsidRPr="00480D40" w:rsidRDefault="004525B9" w:rsidP="0004479A">
            <w:pPr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14" w:type="dxa"/>
          </w:tcPr>
          <w:p w14:paraId="40472D29" w14:textId="77777777" w:rsidR="004525B9" w:rsidRPr="00480D40" w:rsidRDefault="004525B9" w:rsidP="0004479A">
            <w:pPr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06" w:type="dxa"/>
          </w:tcPr>
          <w:p w14:paraId="059C5C62" w14:textId="77777777" w:rsidR="004525B9" w:rsidRPr="00480D40" w:rsidRDefault="004525B9" w:rsidP="0004479A">
            <w:pPr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4525B9" w:rsidRPr="00480D40" w14:paraId="060FE3E2" w14:textId="77777777" w:rsidTr="001E68B1">
        <w:tc>
          <w:tcPr>
            <w:tcW w:w="3769" w:type="dxa"/>
            <w:gridSpan w:val="3"/>
          </w:tcPr>
          <w:p w14:paraId="00ACE0B5" w14:textId="77777777" w:rsidR="004525B9" w:rsidRPr="00480D40" w:rsidRDefault="004525B9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  <w:bCs/>
              </w:rPr>
              <w:t xml:space="preserve">Tarım Sigortaları </w:t>
            </w:r>
          </w:p>
        </w:tc>
        <w:tc>
          <w:tcPr>
            <w:tcW w:w="1176" w:type="dxa"/>
          </w:tcPr>
          <w:p w14:paraId="03353ED9" w14:textId="77777777" w:rsidR="004525B9" w:rsidRPr="00480D40" w:rsidRDefault="004525B9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1803402</w:t>
            </w:r>
          </w:p>
        </w:tc>
        <w:tc>
          <w:tcPr>
            <w:tcW w:w="1003" w:type="dxa"/>
          </w:tcPr>
          <w:p w14:paraId="2CB8BC10" w14:textId="77777777" w:rsidR="004525B9" w:rsidRPr="00480D40" w:rsidRDefault="0021400E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20" w:type="dxa"/>
          </w:tcPr>
          <w:p w14:paraId="46137DC0" w14:textId="77777777" w:rsidR="004525B9" w:rsidRPr="00480D40" w:rsidRDefault="004525B9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1014" w:type="dxa"/>
          </w:tcPr>
          <w:p w14:paraId="74CC0853" w14:textId="77777777" w:rsidR="004525B9" w:rsidRPr="00480D40" w:rsidRDefault="004525B9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14:paraId="52684AF1" w14:textId="77777777" w:rsidR="004525B9" w:rsidRPr="00480D40" w:rsidRDefault="004525B9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</w:tr>
      <w:tr w:rsidR="001E68B1" w:rsidRPr="00480D40" w14:paraId="017A76F2" w14:textId="77777777" w:rsidTr="001E68B1">
        <w:tc>
          <w:tcPr>
            <w:tcW w:w="2410" w:type="dxa"/>
            <w:gridSpan w:val="2"/>
          </w:tcPr>
          <w:p w14:paraId="2AA610E5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878" w:type="dxa"/>
            <w:gridSpan w:val="6"/>
          </w:tcPr>
          <w:p w14:paraId="3FE2F915" w14:textId="374FA6B9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</w:p>
        </w:tc>
      </w:tr>
      <w:tr w:rsidR="001E68B1" w:rsidRPr="00480D40" w14:paraId="144DA41A" w14:textId="77777777" w:rsidTr="001E68B1">
        <w:tc>
          <w:tcPr>
            <w:tcW w:w="2410" w:type="dxa"/>
            <w:gridSpan w:val="2"/>
          </w:tcPr>
          <w:p w14:paraId="5231CCFF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878" w:type="dxa"/>
            <w:gridSpan w:val="6"/>
          </w:tcPr>
          <w:p w14:paraId="5B923D7C" w14:textId="6B8750E8" w:rsidR="001E68B1" w:rsidRPr="00480D40" w:rsidRDefault="00480D40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Birim web sayfasından ilan edilecektir.</w:t>
            </w:r>
          </w:p>
        </w:tc>
      </w:tr>
      <w:tr w:rsidR="001E68B1" w:rsidRPr="00480D40" w14:paraId="7D2BB4DE" w14:textId="77777777" w:rsidTr="001E68B1">
        <w:trPr>
          <w:trHeight w:val="315"/>
        </w:trPr>
        <w:tc>
          <w:tcPr>
            <w:tcW w:w="2410" w:type="dxa"/>
            <w:gridSpan w:val="2"/>
          </w:tcPr>
          <w:p w14:paraId="5A12D0AB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878" w:type="dxa"/>
            <w:gridSpan w:val="6"/>
          </w:tcPr>
          <w:p w14:paraId="1EDC1C05" w14:textId="519AB64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</w:p>
        </w:tc>
      </w:tr>
      <w:tr w:rsidR="001E68B1" w:rsidRPr="00480D40" w14:paraId="115766E7" w14:textId="77777777" w:rsidTr="001E68B1">
        <w:tc>
          <w:tcPr>
            <w:tcW w:w="2410" w:type="dxa"/>
            <w:gridSpan w:val="2"/>
          </w:tcPr>
          <w:p w14:paraId="10C6ACAD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878" w:type="dxa"/>
            <w:gridSpan w:val="6"/>
          </w:tcPr>
          <w:p w14:paraId="30DB1E6C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 xml:space="preserve">Yüz yüze, konu anlatımı, soru-yanıt, örnek çözümler, doküman incelemesi, </w:t>
            </w:r>
          </w:p>
          <w:p w14:paraId="612AEA34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Derse hazırlık aşamasında öğrenciler derslere gelmeden önce ön hazırlık olarak söz konusu haftanın konusunu ders öncesinde araştırarak gelecekler,</w:t>
            </w:r>
          </w:p>
          <w:p w14:paraId="4667A5FB" w14:textId="77777777" w:rsidR="001E68B1" w:rsidRPr="00480D40" w:rsidRDefault="001E68B1" w:rsidP="00F6581F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Haftalık ders konusu hakkında ön bilgi sahibi olacaklar</w:t>
            </w:r>
          </w:p>
        </w:tc>
      </w:tr>
      <w:tr w:rsidR="001E68B1" w:rsidRPr="00480D40" w14:paraId="49A040AD" w14:textId="77777777" w:rsidTr="001E68B1">
        <w:tc>
          <w:tcPr>
            <w:tcW w:w="2410" w:type="dxa"/>
            <w:gridSpan w:val="2"/>
          </w:tcPr>
          <w:p w14:paraId="611361CA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878" w:type="dxa"/>
            <w:gridSpan w:val="6"/>
          </w:tcPr>
          <w:p w14:paraId="3F9B733A" w14:textId="77777777" w:rsidR="001E68B1" w:rsidRPr="00480D40" w:rsidRDefault="001E68B1" w:rsidP="002E068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0D40">
              <w:rPr>
                <w:sz w:val="22"/>
                <w:szCs w:val="22"/>
              </w:rPr>
              <w:t xml:space="preserve">Bu derste Tarım Sigortalarının genel olarak tanımı yapılarak, Tarım Sigortalarının genel şartları incelenerek, bu sigorta </w:t>
            </w:r>
            <w:proofErr w:type="gramStart"/>
            <w:r w:rsidRPr="00480D40">
              <w:rPr>
                <w:sz w:val="22"/>
                <w:szCs w:val="22"/>
              </w:rPr>
              <w:t>branşlarının</w:t>
            </w:r>
            <w:proofErr w:type="gramEnd"/>
            <w:r w:rsidRPr="00480D40">
              <w:rPr>
                <w:sz w:val="22"/>
                <w:szCs w:val="22"/>
              </w:rPr>
              <w:t xml:space="preserve"> önemlerine ve nasıl uygulandığı konusuna değinilerek, bu poliçelerin pazarlanması üzerinde durulacaktır</w:t>
            </w:r>
          </w:p>
        </w:tc>
      </w:tr>
      <w:tr w:rsidR="001E68B1" w:rsidRPr="00480D40" w14:paraId="75F2CD78" w14:textId="77777777" w:rsidTr="001E68B1">
        <w:tc>
          <w:tcPr>
            <w:tcW w:w="2410" w:type="dxa"/>
            <w:gridSpan w:val="2"/>
          </w:tcPr>
          <w:p w14:paraId="23DE0710" w14:textId="77777777" w:rsidR="001E68B1" w:rsidRPr="00480D40" w:rsidRDefault="001E68B1" w:rsidP="0004479A">
            <w:pPr>
              <w:ind w:right="-108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 xml:space="preserve">Dersin Öğrenme Kazanımları </w:t>
            </w:r>
          </w:p>
        </w:tc>
        <w:tc>
          <w:tcPr>
            <w:tcW w:w="6878" w:type="dxa"/>
            <w:gridSpan w:val="6"/>
          </w:tcPr>
          <w:p w14:paraId="17C1BEF7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  <w:b/>
                <w:bCs/>
              </w:rPr>
              <w:t>Bu dersin sonunda öğrenci;</w:t>
            </w:r>
            <w:r w:rsidRPr="00480D40">
              <w:rPr>
                <w:rFonts w:ascii="Times New Roman" w:hAnsi="Times New Roman" w:cs="Times New Roman"/>
              </w:rPr>
              <w:t> </w:t>
            </w:r>
          </w:p>
          <w:p w14:paraId="7EC7CE83" w14:textId="77777777" w:rsidR="001E68B1" w:rsidRPr="00480D40" w:rsidRDefault="001E68B1" w:rsidP="000447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Tarım ve Önemini öğrenir.</w:t>
            </w:r>
          </w:p>
          <w:p w14:paraId="524A6E0D" w14:textId="77777777" w:rsidR="001E68B1" w:rsidRPr="00480D40" w:rsidRDefault="001E68B1" w:rsidP="000447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Don ve Dolu Sigortalarını öğrenir.</w:t>
            </w:r>
          </w:p>
          <w:p w14:paraId="0C6CC94F" w14:textId="77777777" w:rsidR="001E68B1" w:rsidRPr="00480D40" w:rsidRDefault="001E68B1" w:rsidP="000447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Hayvan Hayat Sigortalarını öğrenir.</w:t>
            </w:r>
          </w:p>
          <w:p w14:paraId="44739458" w14:textId="77777777" w:rsidR="001E68B1" w:rsidRPr="00480D40" w:rsidRDefault="001E68B1" w:rsidP="000447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Tarım Sigortalarının çeşitlerini öğrenir.</w:t>
            </w:r>
          </w:p>
          <w:p w14:paraId="210EDA19" w14:textId="77777777" w:rsidR="001E68B1" w:rsidRPr="00480D40" w:rsidRDefault="001E68B1" w:rsidP="000447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Ürün sigorta zamanını öğrenir.</w:t>
            </w:r>
          </w:p>
          <w:p w14:paraId="51D1BAA9" w14:textId="77777777" w:rsidR="001E68B1" w:rsidRPr="00480D40" w:rsidRDefault="001E68B1" w:rsidP="000447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Hasar tespitini öğrenir.</w:t>
            </w:r>
          </w:p>
        </w:tc>
      </w:tr>
      <w:tr w:rsidR="001E68B1" w:rsidRPr="00480D40" w14:paraId="2A695E60" w14:textId="77777777" w:rsidTr="001E68B1">
        <w:tc>
          <w:tcPr>
            <w:tcW w:w="2410" w:type="dxa"/>
            <w:gridSpan w:val="2"/>
          </w:tcPr>
          <w:p w14:paraId="7EC159E5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878" w:type="dxa"/>
            <w:gridSpan w:val="6"/>
          </w:tcPr>
          <w:p w14:paraId="5AA29635" w14:textId="77777777" w:rsidR="001E68B1" w:rsidRPr="00480D40" w:rsidRDefault="001E68B1" w:rsidP="002E068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0D40">
              <w:rPr>
                <w:sz w:val="22"/>
                <w:szCs w:val="22"/>
              </w:rPr>
              <w:t xml:space="preserve">Açık hava fabrikası olan Tarımın hasadı, korunması, her türlü yangın ve kazalara karşı </w:t>
            </w:r>
            <w:proofErr w:type="gramStart"/>
            <w:r w:rsidRPr="00480D40">
              <w:rPr>
                <w:sz w:val="22"/>
                <w:szCs w:val="22"/>
              </w:rPr>
              <w:t>korunması  ve</w:t>
            </w:r>
            <w:proofErr w:type="gramEnd"/>
            <w:r w:rsidRPr="00480D40">
              <w:rPr>
                <w:sz w:val="22"/>
                <w:szCs w:val="22"/>
              </w:rPr>
              <w:t xml:space="preserve"> yapılması gereken işlemler. Sel ve Yangınlara Karşı alınması gereken önlemler, Büyük ve Küçük Baş havanlar ve tavukçuluk işlemlerinin yapılması için gerekli hazırlıklar </w:t>
            </w:r>
            <w:proofErr w:type="gramStart"/>
            <w:r w:rsidRPr="00480D40">
              <w:rPr>
                <w:sz w:val="22"/>
                <w:szCs w:val="22"/>
              </w:rPr>
              <w:t>sağlanması  gibi</w:t>
            </w:r>
            <w:proofErr w:type="gramEnd"/>
            <w:r w:rsidRPr="00480D40">
              <w:rPr>
                <w:sz w:val="22"/>
                <w:szCs w:val="22"/>
              </w:rPr>
              <w:t xml:space="preserve"> konular içermektedir.</w:t>
            </w:r>
          </w:p>
        </w:tc>
      </w:tr>
      <w:tr w:rsidR="001E68B1" w:rsidRPr="00480D40" w14:paraId="72C762A7" w14:textId="77777777" w:rsidTr="001E68B1">
        <w:trPr>
          <w:trHeight w:val="210"/>
        </w:trPr>
        <w:tc>
          <w:tcPr>
            <w:tcW w:w="1209" w:type="dxa"/>
          </w:tcPr>
          <w:p w14:paraId="27564AAA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8079" w:type="dxa"/>
            <w:gridSpan w:val="7"/>
          </w:tcPr>
          <w:p w14:paraId="347B21AB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1E68B1" w:rsidRPr="00480D40" w14:paraId="7FFEB752" w14:textId="77777777" w:rsidTr="001E68B1">
        <w:trPr>
          <w:trHeight w:val="243"/>
        </w:trPr>
        <w:tc>
          <w:tcPr>
            <w:tcW w:w="1209" w:type="dxa"/>
          </w:tcPr>
          <w:p w14:paraId="66209016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  <w:gridSpan w:val="7"/>
          </w:tcPr>
          <w:p w14:paraId="0A4479BB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Genel Bilgi</w:t>
            </w:r>
          </w:p>
        </w:tc>
      </w:tr>
      <w:tr w:rsidR="001E68B1" w:rsidRPr="00480D40" w14:paraId="036FD3A8" w14:textId="77777777" w:rsidTr="001E68B1">
        <w:tc>
          <w:tcPr>
            <w:tcW w:w="1209" w:type="dxa"/>
          </w:tcPr>
          <w:p w14:paraId="69CBD46D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  <w:gridSpan w:val="7"/>
          </w:tcPr>
          <w:p w14:paraId="4BA13B61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 xml:space="preserve">Tarım ürünleri </w:t>
            </w:r>
          </w:p>
        </w:tc>
      </w:tr>
      <w:tr w:rsidR="001E68B1" w:rsidRPr="00480D40" w14:paraId="1F3A8A67" w14:textId="77777777" w:rsidTr="001E68B1">
        <w:tc>
          <w:tcPr>
            <w:tcW w:w="1209" w:type="dxa"/>
          </w:tcPr>
          <w:p w14:paraId="74177838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  <w:gridSpan w:val="7"/>
          </w:tcPr>
          <w:p w14:paraId="436BF248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Tarım Ürünlerini ekim ve hasat dönemleri</w:t>
            </w:r>
          </w:p>
        </w:tc>
      </w:tr>
      <w:tr w:rsidR="001E68B1" w:rsidRPr="00480D40" w14:paraId="101F2FDA" w14:textId="77777777" w:rsidTr="001E68B1">
        <w:tc>
          <w:tcPr>
            <w:tcW w:w="1209" w:type="dxa"/>
          </w:tcPr>
          <w:p w14:paraId="23DC4785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9" w:type="dxa"/>
            <w:gridSpan w:val="7"/>
          </w:tcPr>
          <w:p w14:paraId="54B07256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Tarım Sigortalarında Hasar</w:t>
            </w:r>
          </w:p>
        </w:tc>
      </w:tr>
      <w:tr w:rsidR="001E68B1" w:rsidRPr="00480D40" w14:paraId="31810EBC" w14:textId="77777777" w:rsidTr="001E68B1">
        <w:tc>
          <w:tcPr>
            <w:tcW w:w="1209" w:type="dxa"/>
          </w:tcPr>
          <w:p w14:paraId="177B732C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9" w:type="dxa"/>
            <w:gridSpan w:val="7"/>
          </w:tcPr>
          <w:p w14:paraId="75FE2291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 xml:space="preserve">Büyük ve Küçük Baş Hayvancılıkta </w:t>
            </w:r>
            <w:proofErr w:type="gramStart"/>
            <w:r w:rsidRPr="00480D40">
              <w:rPr>
                <w:rFonts w:ascii="Times New Roman" w:hAnsi="Times New Roman" w:cs="Times New Roman"/>
              </w:rPr>
              <w:t>Hasar ,</w:t>
            </w:r>
            <w:proofErr w:type="gramEnd"/>
          </w:p>
        </w:tc>
      </w:tr>
      <w:tr w:rsidR="001E68B1" w:rsidRPr="00480D40" w14:paraId="474A2542" w14:textId="77777777" w:rsidTr="001E68B1">
        <w:tc>
          <w:tcPr>
            <w:tcW w:w="1209" w:type="dxa"/>
          </w:tcPr>
          <w:p w14:paraId="3F1F1817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9" w:type="dxa"/>
            <w:gridSpan w:val="7"/>
          </w:tcPr>
          <w:p w14:paraId="26EC035F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0D40">
              <w:rPr>
                <w:rFonts w:ascii="Times New Roman" w:hAnsi="Times New Roman" w:cs="Times New Roman"/>
              </w:rPr>
              <w:t>Esperve</w:t>
            </w:r>
            <w:proofErr w:type="spellEnd"/>
            <w:r w:rsidRPr="00480D40">
              <w:rPr>
                <w:rFonts w:ascii="Times New Roman" w:hAnsi="Times New Roman" w:cs="Times New Roman"/>
              </w:rPr>
              <w:t xml:space="preserve">  Ekspertiz</w:t>
            </w:r>
            <w:proofErr w:type="gramEnd"/>
            <w:r w:rsidRPr="00480D40">
              <w:rPr>
                <w:rFonts w:ascii="Times New Roman" w:hAnsi="Times New Roman" w:cs="Times New Roman"/>
              </w:rPr>
              <w:t xml:space="preserve"> tespitleri</w:t>
            </w:r>
          </w:p>
        </w:tc>
      </w:tr>
      <w:tr w:rsidR="001E68B1" w:rsidRPr="00480D40" w14:paraId="630A9876" w14:textId="77777777" w:rsidTr="001E68B1">
        <w:tc>
          <w:tcPr>
            <w:tcW w:w="1209" w:type="dxa"/>
          </w:tcPr>
          <w:p w14:paraId="02843557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9" w:type="dxa"/>
            <w:gridSpan w:val="7"/>
          </w:tcPr>
          <w:p w14:paraId="24FEEE59" w14:textId="2DD69204" w:rsidR="001E68B1" w:rsidRPr="00480D40" w:rsidRDefault="00480D40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Bitkisel ve Hayvansal Ürün Sigortaları</w:t>
            </w:r>
          </w:p>
        </w:tc>
      </w:tr>
      <w:tr w:rsidR="001E68B1" w:rsidRPr="00480D40" w14:paraId="005C81CB" w14:textId="77777777" w:rsidTr="001E68B1">
        <w:tc>
          <w:tcPr>
            <w:tcW w:w="1209" w:type="dxa"/>
          </w:tcPr>
          <w:p w14:paraId="2887C654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9" w:type="dxa"/>
            <w:gridSpan w:val="7"/>
          </w:tcPr>
          <w:p w14:paraId="7BD047B9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Dona Karşı alınması gereken önlemler</w:t>
            </w:r>
          </w:p>
        </w:tc>
      </w:tr>
      <w:tr w:rsidR="001E68B1" w:rsidRPr="00480D40" w14:paraId="3A89F0F1" w14:textId="77777777" w:rsidTr="001E68B1">
        <w:tc>
          <w:tcPr>
            <w:tcW w:w="1209" w:type="dxa"/>
          </w:tcPr>
          <w:p w14:paraId="77EBE657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  <w:gridSpan w:val="7"/>
          </w:tcPr>
          <w:p w14:paraId="2FF08E25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 xml:space="preserve">Dolu </w:t>
            </w:r>
            <w:proofErr w:type="gramStart"/>
            <w:r w:rsidRPr="00480D40">
              <w:rPr>
                <w:rFonts w:ascii="Times New Roman" w:hAnsi="Times New Roman" w:cs="Times New Roman"/>
              </w:rPr>
              <w:t>ve  Diğer</w:t>
            </w:r>
            <w:proofErr w:type="gramEnd"/>
            <w:r w:rsidRPr="00480D40">
              <w:rPr>
                <w:rFonts w:ascii="Times New Roman" w:hAnsi="Times New Roman" w:cs="Times New Roman"/>
              </w:rPr>
              <w:t xml:space="preserve"> Afetlere Karşı korunması</w:t>
            </w:r>
          </w:p>
        </w:tc>
      </w:tr>
      <w:tr w:rsidR="001E68B1" w:rsidRPr="00480D40" w14:paraId="7C642805" w14:textId="77777777" w:rsidTr="001E68B1">
        <w:tc>
          <w:tcPr>
            <w:tcW w:w="1209" w:type="dxa"/>
          </w:tcPr>
          <w:p w14:paraId="58ED1CAD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9" w:type="dxa"/>
            <w:gridSpan w:val="7"/>
          </w:tcPr>
          <w:p w14:paraId="1B71EB7F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Hasar Tekniklerinde Hasar Tespiti ve Süresi</w:t>
            </w:r>
          </w:p>
        </w:tc>
      </w:tr>
      <w:tr w:rsidR="001E68B1" w:rsidRPr="00480D40" w14:paraId="12B25CD6" w14:textId="77777777" w:rsidTr="001E68B1">
        <w:tc>
          <w:tcPr>
            <w:tcW w:w="1209" w:type="dxa"/>
          </w:tcPr>
          <w:p w14:paraId="2960538F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79" w:type="dxa"/>
            <w:gridSpan w:val="7"/>
          </w:tcPr>
          <w:p w14:paraId="6F7265A5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proofErr w:type="spellStart"/>
            <w:r w:rsidRPr="00480D40">
              <w:rPr>
                <w:rFonts w:ascii="Times New Roman" w:hAnsi="Times New Roman" w:cs="Times New Roman"/>
              </w:rPr>
              <w:t>Hasad</w:t>
            </w:r>
            <w:proofErr w:type="spellEnd"/>
            <w:r w:rsidRPr="00480D40">
              <w:rPr>
                <w:rFonts w:ascii="Times New Roman" w:hAnsi="Times New Roman" w:cs="Times New Roman"/>
              </w:rPr>
              <w:t xml:space="preserve"> edilen ürünün değerlendirmesi </w:t>
            </w:r>
          </w:p>
        </w:tc>
      </w:tr>
      <w:tr w:rsidR="001E68B1" w:rsidRPr="00480D40" w14:paraId="2CED6499" w14:textId="77777777" w:rsidTr="001E68B1">
        <w:tc>
          <w:tcPr>
            <w:tcW w:w="1209" w:type="dxa"/>
          </w:tcPr>
          <w:p w14:paraId="5FA034D0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79" w:type="dxa"/>
            <w:gridSpan w:val="7"/>
          </w:tcPr>
          <w:p w14:paraId="2016FCCF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Hangi ürünün ne zaman ve nasıl sigortalanması gerektiği</w:t>
            </w:r>
          </w:p>
        </w:tc>
      </w:tr>
      <w:tr w:rsidR="001E68B1" w:rsidRPr="00480D40" w14:paraId="480B315B" w14:textId="77777777" w:rsidTr="001E68B1">
        <w:tc>
          <w:tcPr>
            <w:tcW w:w="1209" w:type="dxa"/>
          </w:tcPr>
          <w:p w14:paraId="2A38FB6E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79" w:type="dxa"/>
            <w:gridSpan w:val="7"/>
          </w:tcPr>
          <w:p w14:paraId="67126720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 xml:space="preserve">Hasar Tespit </w:t>
            </w:r>
            <w:proofErr w:type="gramStart"/>
            <w:r w:rsidRPr="00480D40">
              <w:rPr>
                <w:rFonts w:ascii="Times New Roman" w:hAnsi="Times New Roman" w:cs="Times New Roman"/>
              </w:rPr>
              <w:t>Tutanakları  ve</w:t>
            </w:r>
            <w:proofErr w:type="gramEnd"/>
            <w:r w:rsidRPr="00480D40">
              <w:rPr>
                <w:rFonts w:ascii="Times New Roman" w:hAnsi="Times New Roman" w:cs="Times New Roman"/>
              </w:rPr>
              <w:t xml:space="preserve"> Süresi</w:t>
            </w:r>
          </w:p>
        </w:tc>
      </w:tr>
      <w:tr w:rsidR="001E68B1" w:rsidRPr="00480D40" w14:paraId="31340EF1" w14:textId="77777777" w:rsidTr="001E68B1">
        <w:tc>
          <w:tcPr>
            <w:tcW w:w="1209" w:type="dxa"/>
          </w:tcPr>
          <w:p w14:paraId="70715E20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79" w:type="dxa"/>
            <w:gridSpan w:val="7"/>
          </w:tcPr>
          <w:p w14:paraId="4834EB4F" w14:textId="77777777" w:rsidR="001E68B1" w:rsidRPr="00480D40" w:rsidRDefault="001E68B1" w:rsidP="0004479A">
            <w:pPr>
              <w:rPr>
                <w:rFonts w:ascii="Times New Roman" w:hAnsi="Times New Roman" w:cs="Times New Roman"/>
              </w:rPr>
            </w:pPr>
            <w:proofErr w:type="gramStart"/>
            <w:r w:rsidRPr="00480D40">
              <w:rPr>
                <w:rFonts w:ascii="Times New Roman" w:hAnsi="Times New Roman" w:cs="Times New Roman"/>
              </w:rPr>
              <w:t>Genel  Değerlendirme</w:t>
            </w:r>
            <w:proofErr w:type="gramEnd"/>
          </w:p>
        </w:tc>
      </w:tr>
      <w:tr w:rsidR="00480D40" w:rsidRPr="00480D40" w14:paraId="24E021AE" w14:textId="77777777" w:rsidTr="001E68B1">
        <w:tc>
          <w:tcPr>
            <w:tcW w:w="1209" w:type="dxa"/>
          </w:tcPr>
          <w:p w14:paraId="1C85898B" w14:textId="47033112" w:rsidR="00480D40" w:rsidRPr="00480D40" w:rsidRDefault="00480D40" w:rsidP="0004479A">
            <w:pPr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9" w:type="dxa"/>
            <w:gridSpan w:val="7"/>
          </w:tcPr>
          <w:p w14:paraId="49FA5D75" w14:textId="7300FE8A" w:rsidR="00480D40" w:rsidRPr="00480D40" w:rsidRDefault="00480D40" w:rsidP="0004479A">
            <w:pPr>
              <w:rPr>
                <w:rFonts w:ascii="Times New Roman" w:hAnsi="Times New Roman" w:cs="Times New Roman"/>
              </w:rPr>
            </w:pPr>
            <w:proofErr w:type="gramStart"/>
            <w:r w:rsidRPr="00480D40">
              <w:rPr>
                <w:rFonts w:ascii="Times New Roman" w:hAnsi="Times New Roman" w:cs="Times New Roman"/>
              </w:rPr>
              <w:t>Genel  Değerlendirme</w:t>
            </w:r>
            <w:proofErr w:type="gramEnd"/>
          </w:p>
        </w:tc>
      </w:tr>
      <w:tr w:rsidR="001E68B1" w:rsidRPr="00480D40" w14:paraId="3EF0531A" w14:textId="77777777" w:rsidTr="001E68B1">
        <w:trPr>
          <w:trHeight w:val="300"/>
        </w:trPr>
        <w:tc>
          <w:tcPr>
            <w:tcW w:w="9288" w:type="dxa"/>
            <w:gridSpan w:val="8"/>
          </w:tcPr>
          <w:p w14:paraId="352DF3D7" w14:textId="77777777" w:rsidR="001E68B1" w:rsidRPr="00480D40" w:rsidRDefault="001E68B1" w:rsidP="00F658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D40">
              <w:rPr>
                <w:rFonts w:ascii="Times New Roman" w:hAnsi="Times New Roman" w:cs="Times New Roman"/>
                <w:b/>
                <w:bCs/>
              </w:rPr>
              <w:t>Ölçme- Değerlendirme</w:t>
            </w:r>
          </w:p>
        </w:tc>
      </w:tr>
      <w:tr w:rsidR="001E68B1" w:rsidRPr="00480D40" w14:paraId="799CC117" w14:textId="77777777" w:rsidTr="001E68B1">
        <w:trPr>
          <w:trHeight w:val="285"/>
        </w:trPr>
        <w:tc>
          <w:tcPr>
            <w:tcW w:w="9288" w:type="dxa"/>
            <w:gridSpan w:val="8"/>
          </w:tcPr>
          <w:p w14:paraId="11CF90E4" w14:textId="77777777" w:rsidR="0024430F" w:rsidRPr="00AC5D10" w:rsidRDefault="0024430F" w:rsidP="0024430F">
            <w:pPr>
              <w:pStyle w:val="Liste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62F633C6" w14:textId="77777777" w:rsidR="0024430F" w:rsidRPr="00AC5D10" w:rsidRDefault="0024430F" w:rsidP="0024430F">
            <w:pPr>
              <w:pStyle w:val="Liste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1A2D0E92" w14:textId="77777777" w:rsidR="0024430F" w:rsidRPr="00AC5D10" w:rsidRDefault="0024430F" w:rsidP="0024430F">
            <w:pPr>
              <w:pStyle w:val="Liste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14:paraId="4D94B022" w14:textId="77777777" w:rsidR="0024430F" w:rsidRPr="00AC5D10" w:rsidRDefault="0024430F" w:rsidP="0024430F">
            <w:pPr>
              <w:pStyle w:val="Liste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14:paraId="5C35F1ED" w14:textId="77777777" w:rsidR="0024430F" w:rsidRPr="00AC5D10" w:rsidRDefault="0024430F" w:rsidP="00244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26FAABC7" w14:textId="1C8EE851" w:rsidR="001E68B1" w:rsidRPr="00480D40" w:rsidRDefault="0024430F" w:rsidP="0024430F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1E68B1" w:rsidRPr="00480D40" w14:paraId="136AB739" w14:textId="77777777" w:rsidTr="001E68B1">
        <w:trPr>
          <w:trHeight w:val="300"/>
        </w:trPr>
        <w:tc>
          <w:tcPr>
            <w:tcW w:w="9288" w:type="dxa"/>
            <w:gridSpan w:val="8"/>
          </w:tcPr>
          <w:p w14:paraId="0DA87A5B" w14:textId="77777777" w:rsidR="001E68B1" w:rsidRPr="00480D40" w:rsidRDefault="001E68B1" w:rsidP="00044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1E68B1" w:rsidRPr="00480D40" w14:paraId="24FBF7B2" w14:textId="77777777" w:rsidTr="001E68B1">
        <w:trPr>
          <w:trHeight w:val="671"/>
        </w:trPr>
        <w:tc>
          <w:tcPr>
            <w:tcW w:w="9288" w:type="dxa"/>
            <w:gridSpan w:val="8"/>
          </w:tcPr>
          <w:p w14:paraId="0003C819" w14:textId="76FC82CC" w:rsidR="001E68B1" w:rsidRPr="00480D40" w:rsidRDefault="001E68B1" w:rsidP="0004479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480D40">
              <w:rPr>
                <w:rFonts w:ascii="Times New Roman" w:eastAsia="Arial Unicode MS" w:hAnsi="Times New Roman" w:cs="Times New Roman"/>
              </w:rPr>
              <w:lastRenderedPageBreak/>
              <w:t xml:space="preserve">Türkiye’de Tarım Sigortasının Önemi ve Geliştirme Yolları, Milli Reasürans T. </w:t>
            </w:r>
            <w:proofErr w:type="spellStart"/>
            <w:r w:rsidRPr="00480D40">
              <w:rPr>
                <w:rFonts w:ascii="Times New Roman" w:eastAsia="Arial Unicode MS" w:hAnsi="Times New Roman" w:cs="Times New Roman"/>
              </w:rPr>
              <w:t>A.Ş</w:t>
            </w:r>
            <w:proofErr w:type="gramStart"/>
            <w:r w:rsidRPr="00480D40">
              <w:rPr>
                <w:rFonts w:ascii="Times New Roman" w:eastAsia="Arial Unicode MS" w:hAnsi="Times New Roman" w:cs="Times New Roman"/>
              </w:rPr>
              <w:t>.,</w:t>
            </w:r>
            <w:proofErr w:type="gramEnd"/>
            <w:r w:rsidRPr="00480D40">
              <w:rPr>
                <w:rFonts w:ascii="Times New Roman" w:eastAsia="Arial Unicode MS" w:hAnsi="Times New Roman" w:cs="Times New Roman"/>
              </w:rPr>
              <w:t>Ankara</w:t>
            </w:r>
            <w:proofErr w:type="spellEnd"/>
          </w:p>
          <w:p w14:paraId="2C201803" w14:textId="45E3A142" w:rsidR="001E68B1" w:rsidRPr="00480D40" w:rsidRDefault="001E68B1" w:rsidP="0004479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480D40">
              <w:rPr>
                <w:rFonts w:ascii="Times New Roman" w:eastAsia="Arial Unicode MS" w:hAnsi="Times New Roman" w:cs="Times New Roman"/>
              </w:rPr>
              <w:t>Güneş Sigorta, (20</w:t>
            </w:r>
            <w:r w:rsidR="00480D40">
              <w:rPr>
                <w:rFonts w:ascii="Times New Roman" w:eastAsia="Arial Unicode MS" w:hAnsi="Times New Roman" w:cs="Times New Roman"/>
              </w:rPr>
              <w:t>1</w:t>
            </w:r>
            <w:r w:rsidRPr="00480D40">
              <w:rPr>
                <w:rFonts w:ascii="Times New Roman" w:eastAsia="Arial Unicode MS" w:hAnsi="Times New Roman" w:cs="Times New Roman"/>
              </w:rPr>
              <w:t xml:space="preserve">5), </w:t>
            </w:r>
            <w:r w:rsidRPr="00480D40">
              <w:rPr>
                <w:rFonts w:ascii="Times New Roman" w:eastAsia="Arial Unicode MS" w:hAnsi="Times New Roman" w:cs="Times New Roman"/>
                <w:i/>
              </w:rPr>
              <w:t>Tarım Sigortaları Notları</w:t>
            </w:r>
            <w:r w:rsidRPr="00480D40">
              <w:rPr>
                <w:rFonts w:ascii="Times New Roman" w:eastAsia="Arial Unicode MS" w:hAnsi="Times New Roman" w:cs="Times New Roman"/>
              </w:rPr>
              <w:t>. Ankara</w:t>
            </w:r>
          </w:p>
          <w:p w14:paraId="6645F604" w14:textId="77777777" w:rsidR="001E68B1" w:rsidRPr="00480D40" w:rsidRDefault="001E68B1" w:rsidP="0004479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480D40">
              <w:rPr>
                <w:rFonts w:ascii="Times New Roman" w:eastAsia="Arial Unicode MS" w:hAnsi="Times New Roman" w:cs="Times New Roman"/>
              </w:rPr>
              <w:t xml:space="preserve"> Hazine Müsteşarlığı El Kitabı</w:t>
            </w:r>
          </w:p>
        </w:tc>
      </w:tr>
    </w:tbl>
    <w:p w14:paraId="715A2999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</w:rPr>
      </w:pPr>
    </w:p>
    <w:p w14:paraId="2AFACCCB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</w:rPr>
      </w:pPr>
    </w:p>
    <w:p w14:paraId="728F451C" w14:textId="77777777" w:rsidR="00B866F9" w:rsidRPr="00480D40" w:rsidRDefault="00B866F9" w:rsidP="0004479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7D5B3A4E" w14:textId="77777777" w:rsidR="001F4363" w:rsidRPr="00480D40" w:rsidRDefault="001F4363" w:rsidP="0004479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2FD8BB59" w14:textId="77777777" w:rsidR="0021400E" w:rsidRPr="00480D40" w:rsidRDefault="0021400E" w:rsidP="0004479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2898064C" w14:textId="77777777" w:rsidR="001F4363" w:rsidRPr="00480D40" w:rsidRDefault="001F4363" w:rsidP="0004479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6B365797" w14:textId="77777777" w:rsidR="001F4363" w:rsidRPr="00480D40" w:rsidRDefault="001F4363" w:rsidP="0004479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1ECB2EB9" w14:textId="77777777" w:rsidR="00B866F9" w:rsidRPr="00480D40" w:rsidRDefault="00B866F9" w:rsidP="0004479A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14:paraId="73CC3437" w14:textId="77777777" w:rsidR="0021400E" w:rsidRPr="00480D40" w:rsidRDefault="0021400E" w:rsidP="0021400E">
      <w:pPr>
        <w:jc w:val="center"/>
        <w:rPr>
          <w:rFonts w:ascii="Times New Roman" w:hAnsi="Times New Roman" w:cs="Times New Roman"/>
          <w:b/>
        </w:rPr>
      </w:pPr>
      <w:r w:rsidRPr="00480D40">
        <w:rPr>
          <w:rFonts w:ascii="Times New Roman" w:hAnsi="Times New Roman" w:cs="Times New Roman"/>
          <w:b/>
        </w:rPr>
        <w:t xml:space="preserve">PROGRAM ÖĞRENME ÇIKTILARI İLE </w:t>
      </w:r>
    </w:p>
    <w:p w14:paraId="7BFC06FB" w14:textId="77777777" w:rsidR="0021400E" w:rsidRPr="00480D40" w:rsidRDefault="0021400E" w:rsidP="0021400E">
      <w:pPr>
        <w:tabs>
          <w:tab w:val="left" w:pos="9639"/>
        </w:tabs>
        <w:jc w:val="center"/>
        <w:rPr>
          <w:rFonts w:ascii="Times New Roman" w:hAnsi="Times New Roman" w:cs="Times New Roman"/>
          <w:b/>
          <w:color w:val="333333"/>
        </w:rPr>
      </w:pPr>
      <w:r w:rsidRPr="00480D40">
        <w:rPr>
          <w:rFonts w:ascii="Times New Roman" w:hAnsi="Times New Roman" w:cs="Times New Roman"/>
          <w:b/>
        </w:rPr>
        <w:t>DERS ÖĞRENİM ÇIKTILARI İLİŞKİSİ TABLOSU</w:t>
      </w:r>
    </w:p>
    <w:p w14:paraId="0EA4C5B2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21"/>
        <w:gridCol w:w="519"/>
        <w:gridCol w:w="768"/>
        <w:gridCol w:w="760"/>
        <w:gridCol w:w="558"/>
        <w:gridCol w:w="170"/>
        <w:gridCol w:w="760"/>
        <w:gridCol w:w="189"/>
        <w:gridCol w:w="432"/>
        <w:gridCol w:w="758"/>
        <w:gridCol w:w="499"/>
        <w:gridCol w:w="760"/>
        <w:gridCol w:w="760"/>
        <w:gridCol w:w="886"/>
      </w:tblGrid>
      <w:tr w:rsidR="002E0684" w:rsidRPr="00480D40" w14:paraId="2A2974D1" w14:textId="77777777" w:rsidTr="0021400E">
        <w:trPr>
          <w:trHeight w:val="239"/>
        </w:trPr>
        <w:tc>
          <w:tcPr>
            <w:tcW w:w="655" w:type="pct"/>
          </w:tcPr>
          <w:p w14:paraId="6240F08A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2"/>
          </w:tcPr>
          <w:p w14:paraId="7058C4C8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7" w:type="pct"/>
          </w:tcPr>
          <w:p w14:paraId="18822704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" w:type="pct"/>
          </w:tcPr>
          <w:p w14:paraId="541F8FC1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pct"/>
            <w:gridSpan w:val="2"/>
          </w:tcPr>
          <w:p w14:paraId="59DACE02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2" w:type="pct"/>
          </w:tcPr>
          <w:p w14:paraId="3A1DF5F9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" w:type="pct"/>
            <w:gridSpan w:val="2"/>
          </w:tcPr>
          <w:p w14:paraId="2A7223BB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2" w:type="pct"/>
            <w:gridSpan w:val="2"/>
          </w:tcPr>
          <w:p w14:paraId="77D18157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2" w:type="pct"/>
          </w:tcPr>
          <w:p w14:paraId="3B5BE097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2" w:type="pct"/>
          </w:tcPr>
          <w:p w14:paraId="4EC3CF9B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1" w:type="pct"/>
          </w:tcPr>
          <w:p w14:paraId="4900437A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</w:t>
            </w:r>
            <w:r w:rsidR="002E0684" w:rsidRPr="00480D4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E0684" w:rsidRPr="00480D40" w14:paraId="499DCA1F" w14:textId="77777777" w:rsidTr="0021400E">
        <w:trPr>
          <w:trHeight w:val="223"/>
        </w:trPr>
        <w:tc>
          <w:tcPr>
            <w:tcW w:w="655" w:type="pct"/>
          </w:tcPr>
          <w:p w14:paraId="13733312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ÖÇ</w:t>
            </w:r>
            <w:r w:rsidR="002E0684" w:rsidRPr="00480D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3" w:type="pct"/>
            <w:gridSpan w:val="2"/>
          </w:tcPr>
          <w:p w14:paraId="457AF568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14:paraId="192575A5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</w:tcPr>
          <w:p w14:paraId="4D1EECC5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14:paraId="366E1364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37EAA44B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gridSpan w:val="2"/>
          </w:tcPr>
          <w:p w14:paraId="3FAD973B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  <w:gridSpan w:val="2"/>
          </w:tcPr>
          <w:p w14:paraId="018F7EF1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</w:tcPr>
          <w:p w14:paraId="7905821E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</w:tcPr>
          <w:p w14:paraId="635DBD4C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pct"/>
          </w:tcPr>
          <w:p w14:paraId="1E33F07E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</w:tr>
      <w:tr w:rsidR="002E0684" w:rsidRPr="00480D40" w14:paraId="5078948D" w14:textId="77777777" w:rsidTr="0021400E">
        <w:trPr>
          <w:trHeight w:val="223"/>
        </w:trPr>
        <w:tc>
          <w:tcPr>
            <w:tcW w:w="655" w:type="pct"/>
          </w:tcPr>
          <w:p w14:paraId="455FD184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ÖÇ</w:t>
            </w:r>
            <w:r w:rsidR="002E0684" w:rsidRPr="00480D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3" w:type="pct"/>
            <w:gridSpan w:val="2"/>
          </w:tcPr>
          <w:p w14:paraId="07F58F05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14:paraId="727C7307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2B55C6EF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" w:type="pct"/>
            <w:gridSpan w:val="2"/>
          </w:tcPr>
          <w:p w14:paraId="14BD8E2D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47041589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gridSpan w:val="2"/>
          </w:tcPr>
          <w:p w14:paraId="02BB03A9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  <w:gridSpan w:val="2"/>
          </w:tcPr>
          <w:p w14:paraId="5B882A88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11D48FD5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229EA27E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pct"/>
          </w:tcPr>
          <w:p w14:paraId="3ACC7385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</w:tr>
      <w:tr w:rsidR="002E0684" w:rsidRPr="00480D40" w14:paraId="359E75C6" w14:textId="77777777" w:rsidTr="0021400E">
        <w:trPr>
          <w:trHeight w:val="223"/>
        </w:trPr>
        <w:tc>
          <w:tcPr>
            <w:tcW w:w="655" w:type="pct"/>
          </w:tcPr>
          <w:p w14:paraId="3CE7B9E4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ÖÇ</w:t>
            </w:r>
            <w:r w:rsidR="002E0684" w:rsidRPr="00480D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3" w:type="pct"/>
            <w:gridSpan w:val="2"/>
          </w:tcPr>
          <w:p w14:paraId="20D34369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14:paraId="63CDD5FB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6A96D8EB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" w:type="pct"/>
            <w:gridSpan w:val="2"/>
          </w:tcPr>
          <w:p w14:paraId="380CAE4D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59878E46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gridSpan w:val="2"/>
          </w:tcPr>
          <w:p w14:paraId="4069E627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  <w:gridSpan w:val="2"/>
          </w:tcPr>
          <w:p w14:paraId="39AF2E06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10857D71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6C2A02AF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pct"/>
          </w:tcPr>
          <w:p w14:paraId="22B5DAFA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</w:tr>
      <w:tr w:rsidR="002E0684" w:rsidRPr="00480D40" w14:paraId="2AE41CCF" w14:textId="77777777" w:rsidTr="0021400E">
        <w:trPr>
          <w:trHeight w:val="223"/>
        </w:trPr>
        <w:tc>
          <w:tcPr>
            <w:tcW w:w="655" w:type="pct"/>
          </w:tcPr>
          <w:p w14:paraId="1B18F550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ÖÇ</w:t>
            </w:r>
            <w:r w:rsidR="002E0684" w:rsidRPr="00480D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3" w:type="pct"/>
            <w:gridSpan w:val="2"/>
          </w:tcPr>
          <w:p w14:paraId="2787C35F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14:paraId="1E5EEE07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3ADE4634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gridSpan w:val="2"/>
          </w:tcPr>
          <w:p w14:paraId="7C38138D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0E530030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gridSpan w:val="2"/>
          </w:tcPr>
          <w:p w14:paraId="213ADD93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pct"/>
            <w:gridSpan w:val="2"/>
          </w:tcPr>
          <w:p w14:paraId="6A53035A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0DB48152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60D1D04C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pct"/>
          </w:tcPr>
          <w:p w14:paraId="6C30E593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</w:tr>
      <w:tr w:rsidR="002E0684" w:rsidRPr="00480D40" w14:paraId="5F9599E0" w14:textId="77777777" w:rsidTr="0021400E">
        <w:trPr>
          <w:trHeight w:val="239"/>
        </w:trPr>
        <w:tc>
          <w:tcPr>
            <w:tcW w:w="655" w:type="pct"/>
          </w:tcPr>
          <w:p w14:paraId="0C31F3F7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ÖÇ</w:t>
            </w:r>
            <w:r w:rsidR="002E0684" w:rsidRPr="00480D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3" w:type="pct"/>
            <w:gridSpan w:val="2"/>
          </w:tcPr>
          <w:p w14:paraId="7368F822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14:paraId="1D043367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4534C46B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gridSpan w:val="2"/>
          </w:tcPr>
          <w:p w14:paraId="14601A16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45D56FF8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gridSpan w:val="2"/>
          </w:tcPr>
          <w:p w14:paraId="28355CDB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pct"/>
            <w:gridSpan w:val="2"/>
          </w:tcPr>
          <w:p w14:paraId="2237F648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57EFEEE3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2AAC664A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pct"/>
          </w:tcPr>
          <w:p w14:paraId="32DCE6F8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</w:tr>
      <w:tr w:rsidR="002E0684" w:rsidRPr="00480D40" w14:paraId="3E29E443" w14:textId="77777777" w:rsidTr="0021400E">
        <w:trPr>
          <w:trHeight w:val="223"/>
        </w:trPr>
        <w:tc>
          <w:tcPr>
            <w:tcW w:w="655" w:type="pct"/>
          </w:tcPr>
          <w:p w14:paraId="093D01CB" w14:textId="77777777" w:rsidR="002E0684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ÖÇ</w:t>
            </w:r>
            <w:r w:rsidR="002E0684" w:rsidRPr="00480D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3" w:type="pct"/>
            <w:gridSpan w:val="2"/>
          </w:tcPr>
          <w:p w14:paraId="047A6CF1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" w:type="pct"/>
          </w:tcPr>
          <w:p w14:paraId="67B202C2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3320C8EF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gridSpan w:val="2"/>
          </w:tcPr>
          <w:p w14:paraId="0BC9475A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43C308F5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" w:type="pct"/>
            <w:gridSpan w:val="2"/>
          </w:tcPr>
          <w:p w14:paraId="2C3B80DD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pct"/>
            <w:gridSpan w:val="2"/>
          </w:tcPr>
          <w:p w14:paraId="01CB5A4F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715428C4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44ACDD84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pct"/>
          </w:tcPr>
          <w:p w14:paraId="36BAFA87" w14:textId="77777777" w:rsidR="002E0684" w:rsidRPr="00480D40" w:rsidRDefault="002E0684" w:rsidP="00044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</w:tr>
      <w:tr w:rsidR="0021400E" w:rsidRPr="00480D40" w14:paraId="2D2D3426" w14:textId="77777777" w:rsidTr="0021400E">
        <w:trPr>
          <w:trHeight w:val="255"/>
        </w:trPr>
        <w:tc>
          <w:tcPr>
            <w:tcW w:w="5000" w:type="pct"/>
            <w:gridSpan w:val="15"/>
          </w:tcPr>
          <w:p w14:paraId="6826A24C" w14:textId="77777777" w:rsidR="0021400E" w:rsidRPr="00480D40" w:rsidRDefault="0021400E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  <w:b/>
              </w:rPr>
              <w:t xml:space="preserve">ÖÇ: Öğrenme </w:t>
            </w:r>
            <w:proofErr w:type="gramStart"/>
            <w:r w:rsidRPr="00480D40">
              <w:rPr>
                <w:rFonts w:ascii="Times New Roman" w:hAnsi="Times New Roman" w:cs="Times New Roman"/>
                <w:b/>
              </w:rPr>
              <w:t>Çıktıları       PÇ</w:t>
            </w:r>
            <w:proofErr w:type="gramEnd"/>
            <w:r w:rsidRPr="00480D40">
              <w:rPr>
                <w:rFonts w:ascii="Times New Roman" w:hAnsi="Times New Roman" w:cs="Times New Roman"/>
                <w:b/>
              </w:rPr>
              <w:t>: Program Çıktıları</w:t>
            </w:r>
          </w:p>
        </w:tc>
      </w:tr>
      <w:tr w:rsidR="002E0684" w:rsidRPr="00480D40" w14:paraId="69D357DA" w14:textId="77777777" w:rsidTr="0021400E">
        <w:trPr>
          <w:trHeight w:val="527"/>
        </w:trPr>
        <w:tc>
          <w:tcPr>
            <w:tcW w:w="776" w:type="pct"/>
            <w:gridSpan w:val="2"/>
          </w:tcPr>
          <w:p w14:paraId="3A3656EB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699" w:type="pct"/>
            <w:gridSpan w:val="2"/>
          </w:tcPr>
          <w:p w14:paraId="51B1494A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15" w:type="pct"/>
            <w:gridSpan w:val="2"/>
          </w:tcPr>
          <w:p w14:paraId="19558682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602" w:type="pct"/>
            <w:gridSpan w:val="3"/>
          </w:tcPr>
          <w:p w14:paraId="0115EEEA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633" w:type="pct"/>
            <w:gridSpan w:val="2"/>
          </w:tcPr>
          <w:p w14:paraId="417B37A3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576" w:type="pct"/>
            <w:gridSpan w:val="4"/>
          </w:tcPr>
          <w:p w14:paraId="2F123DA3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6BDE2487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</w:rPr>
      </w:pPr>
    </w:p>
    <w:p w14:paraId="442C432F" w14:textId="77777777" w:rsidR="00B866F9" w:rsidRPr="00480D40" w:rsidRDefault="00B866F9" w:rsidP="00B866F9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480D40">
        <w:rPr>
          <w:rFonts w:ascii="Times New Roman" w:hAnsi="Times New Roman" w:cs="Times New Roman"/>
          <w:b/>
          <w:color w:val="333333"/>
        </w:rPr>
        <w:t>PROGRAM ÇIKTILARI İLE DERS İLİŞKİSİ TABLOSU</w:t>
      </w:r>
    </w:p>
    <w:p w14:paraId="711A2A87" w14:textId="77777777" w:rsidR="00B866F9" w:rsidRPr="00480D40" w:rsidRDefault="00B866F9" w:rsidP="000447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649"/>
        <w:gridCol w:w="765"/>
        <w:gridCol w:w="765"/>
        <w:gridCol w:w="765"/>
        <w:gridCol w:w="765"/>
        <w:gridCol w:w="765"/>
        <w:gridCol w:w="762"/>
        <w:gridCol w:w="771"/>
        <w:gridCol w:w="765"/>
        <w:gridCol w:w="888"/>
      </w:tblGrid>
      <w:tr w:rsidR="002E0684" w:rsidRPr="00480D40" w14:paraId="4FA79E0B" w14:textId="77777777" w:rsidTr="00BA44E5">
        <w:trPr>
          <w:trHeight w:val="240"/>
        </w:trPr>
        <w:tc>
          <w:tcPr>
            <w:tcW w:w="876" w:type="pct"/>
          </w:tcPr>
          <w:p w14:paraId="13DE6FB0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576F631E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14:paraId="673A47DE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14:paraId="41E404E9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14:paraId="639D42BF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14:paraId="23168D01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14:paraId="332C1D41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10" w:type="pct"/>
          </w:tcPr>
          <w:p w14:paraId="3E6B21CD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14:paraId="2EFC917C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14:paraId="2A661DFC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8" w:type="pct"/>
          </w:tcPr>
          <w:p w14:paraId="2A992184" w14:textId="77777777" w:rsidR="002E0684" w:rsidRPr="00480D40" w:rsidRDefault="002E0684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BA44E5" w:rsidRPr="00480D40" w14:paraId="24B7D600" w14:textId="77777777" w:rsidTr="00BA44E5">
        <w:trPr>
          <w:trHeight w:val="450"/>
        </w:trPr>
        <w:tc>
          <w:tcPr>
            <w:tcW w:w="876" w:type="pct"/>
          </w:tcPr>
          <w:p w14:paraId="6C66E4B5" w14:textId="77777777" w:rsidR="00BA44E5" w:rsidRPr="00480D40" w:rsidRDefault="00C6499F" w:rsidP="000447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D40">
              <w:rPr>
                <w:rFonts w:ascii="Times New Roman" w:hAnsi="Times New Roman" w:cs="Times New Roman"/>
                <w:b/>
              </w:rPr>
              <w:t>Tarım Sigortaları</w:t>
            </w:r>
          </w:p>
        </w:tc>
        <w:tc>
          <w:tcPr>
            <w:tcW w:w="349" w:type="pct"/>
          </w:tcPr>
          <w:p w14:paraId="4260F65B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1CD7CB9D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1DAB159D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4768D7C4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1C2A48BB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</w:tcPr>
          <w:p w14:paraId="1D34EF33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" w:type="pct"/>
          </w:tcPr>
          <w:p w14:paraId="12C93306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14:paraId="4BB72932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4CB44FF6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3C6C6051" w14:textId="77777777" w:rsidR="00BA44E5" w:rsidRPr="00480D40" w:rsidRDefault="00BA44E5" w:rsidP="00E6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40">
              <w:rPr>
                <w:rFonts w:ascii="Times New Roman" w:hAnsi="Times New Roman" w:cs="Times New Roman"/>
              </w:rPr>
              <w:t>2</w:t>
            </w:r>
          </w:p>
        </w:tc>
      </w:tr>
    </w:tbl>
    <w:p w14:paraId="3B9977EC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</w:rPr>
      </w:pPr>
    </w:p>
    <w:p w14:paraId="099A5BE0" w14:textId="77777777" w:rsidR="004525B9" w:rsidRPr="00480D40" w:rsidRDefault="004525B9" w:rsidP="0004479A">
      <w:pPr>
        <w:spacing w:after="0" w:line="240" w:lineRule="auto"/>
        <w:rPr>
          <w:rFonts w:ascii="Times New Roman" w:hAnsi="Times New Roman" w:cs="Times New Roman"/>
        </w:rPr>
      </w:pPr>
    </w:p>
    <w:p w14:paraId="01C34A44" w14:textId="77777777" w:rsidR="00F27A12" w:rsidRPr="00480D40" w:rsidRDefault="00F27A12" w:rsidP="0004479A">
      <w:pPr>
        <w:spacing w:after="0" w:line="240" w:lineRule="auto"/>
        <w:rPr>
          <w:rFonts w:ascii="Times New Roman" w:hAnsi="Times New Roman" w:cs="Times New Roman"/>
        </w:rPr>
      </w:pPr>
    </w:p>
    <w:sectPr w:rsidR="00F27A12" w:rsidRPr="00480D40" w:rsidSect="000447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650"/>
    <w:multiLevelType w:val="hybridMultilevel"/>
    <w:tmpl w:val="F8243FE2"/>
    <w:lvl w:ilvl="0" w:tplc="F066F8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F7AD2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B9"/>
    <w:rsid w:val="0004479A"/>
    <w:rsid w:val="001A7601"/>
    <w:rsid w:val="001E68B1"/>
    <w:rsid w:val="001F4363"/>
    <w:rsid w:val="001F5FFD"/>
    <w:rsid w:val="0021400E"/>
    <w:rsid w:val="0024430F"/>
    <w:rsid w:val="002E0684"/>
    <w:rsid w:val="004014D5"/>
    <w:rsid w:val="004472B6"/>
    <w:rsid w:val="004525B9"/>
    <w:rsid w:val="00480D40"/>
    <w:rsid w:val="005C49C4"/>
    <w:rsid w:val="00656D2F"/>
    <w:rsid w:val="00735396"/>
    <w:rsid w:val="007900CF"/>
    <w:rsid w:val="00853261"/>
    <w:rsid w:val="00AD43FD"/>
    <w:rsid w:val="00B866F9"/>
    <w:rsid w:val="00BA44E5"/>
    <w:rsid w:val="00BC02F3"/>
    <w:rsid w:val="00C46F06"/>
    <w:rsid w:val="00C6499F"/>
    <w:rsid w:val="00CC530E"/>
    <w:rsid w:val="00E56178"/>
    <w:rsid w:val="00F27A12"/>
    <w:rsid w:val="00F6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6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5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4525B9"/>
    <w:rPr>
      <w:b/>
      <w:bCs/>
    </w:rPr>
  </w:style>
  <w:style w:type="paragraph" w:styleId="ListeParagraf">
    <w:name w:val="List Paragraph"/>
    <w:basedOn w:val="Normal"/>
    <w:uiPriority w:val="34"/>
    <w:qFormat/>
    <w:rsid w:val="004472B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68B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E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5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4525B9"/>
    <w:rPr>
      <w:b/>
      <w:bCs/>
    </w:rPr>
  </w:style>
  <w:style w:type="paragraph" w:styleId="ListeParagraf">
    <w:name w:val="List Paragraph"/>
    <w:basedOn w:val="Normal"/>
    <w:uiPriority w:val="34"/>
    <w:qFormat/>
    <w:rsid w:val="004472B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68B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E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admın</cp:lastModifiedBy>
  <cp:revision>2</cp:revision>
  <dcterms:created xsi:type="dcterms:W3CDTF">2023-10-31T10:20:00Z</dcterms:created>
  <dcterms:modified xsi:type="dcterms:W3CDTF">2023-10-31T10:20:00Z</dcterms:modified>
</cp:coreProperties>
</file>