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621925" w:rsidRDefault="008B0C0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Yönlendirilmiş Çalışma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7C6F9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9C09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7C6F96">
              <w:rPr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 w:rsidR="00054ED6">
              <w:rPr>
                <w:sz w:val="20"/>
              </w:rPr>
              <w:t xml:space="preserve"> Saat Teorik</w:t>
            </w:r>
            <w:r w:rsidR="007C6F96">
              <w:rPr>
                <w:sz w:val="20"/>
              </w:rPr>
              <w:t>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7C6F96" w:rsidRDefault="008B0C0F" w:rsidP="007C6F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7C6F96">
        <w:trPr>
          <w:trHeight w:val="46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7C6F96">
        <w:trPr>
          <w:trHeight w:val="921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7C6F96" w:rsidRDefault="00054ED6" w:rsidP="007C6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</w:t>
            </w:r>
            <w:r w:rsidR="007C6F96">
              <w:rPr>
                <w:sz w:val="20"/>
              </w:rPr>
              <w:t>. Konu anlatım, Soru-yanıt, örnek çözümler, doküman incelemesi.</w:t>
            </w:r>
          </w:p>
          <w:p w:rsidR="007C6F96" w:rsidRDefault="007C6F96" w:rsidP="007C6F9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6F96">
        <w:trPr>
          <w:trHeight w:val="457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7C6F96" w:rsidRPr="00621925" w:rsidRDefault="008B0C0F" w:rsidP="007C6F96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Bu dersin amacı öğrencilere mesleki konularla ilgili her hangi bir konuda araştırma ve yazma yeteneği kazandırmaktır.</w:t>
            </w:r>
          </w:p>
        </w:tc>
      </w:tr>
      <w:tr w:rsidR="007C6F96" w:rsidTr="007C6F96">
        <w:trPr>
          <w:trHeight w:val="1373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8B0C0F" w:rsidRPr="00C735DF" w:rsidRDefault="008B0C0F" w:rsidP="008B0C0F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 xml:space="preserve">1- Verilen konuyla alakalı araştırma yapabilme ve doğru bilgiye ulaşabilme becerisi kazanır </w:t>
            </w:r>
          </w:p>
          <w:p w:rsidR="008B0C0F" w:rsidRPr="00C735DF" w:rsidRDefault="008B0C0F" w:rsidP="008B0C0F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 xml:space="preserve">2- Araştırdığı konuyu toplum karşısında sunabilme becerisi kazanır </w:t>
            </w:r>
          </w:p>
          <w:p w:rsidR="007C6F96" w:rsidRDefault="008B0C0F" w:rsidP="008B0C0F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C735DF">
              <w:rPr>
                <w:sz w:val="20"/>
                <w:szCs w:val="20"/>
              </w:rPr>
              <w:t>3- Bilgisayar, internet tarayıcılarını ve office programlarını kullanabilme becerisi kazanır</w:t>
            </w:r>
          </w:p>
        </w:tc>
      </w:tr>
      <w:tr w:rsidR="007C6F96">
        <w:trPr>
          <w:trHeight w:val="230"/>
        </w:trPr>
        <w:tc>
          <w:tcPr>
            <w:tcW w:w="2407" w:type="dxa"/>
            <w:vMerge w:val="restart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7C6F96" w:rsidRDefault="007C6F96" w:rsidP="007C6F96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Pr="00054ED6" w:rsidRDefault="007C6F96" w:rsidP="008B0C0F">
            <w:pPr>
              <w:rPr>
                <w:sz w:val="20"/>
                <w:szCs w:val="20"/>
                <w:lang w:bidi="ar-SA"/>
              </w:rPr>
            </w:pPr>
            <w:r w:rsidRPr="00054ED6">
              <w:rPr>
                <w:b/>
                <w:sz w:val="20"/>
                <w:szCs w:val="20"/>
              </w:rPr>
              <w:t xml:space="preserve">1. Hafta </w:t>
            </w:r>
            <w:r w:rsidR="008B0C0F">
              <w:rPr>
                <w:sz w:val="20"/>
                <w:szCs w:val="20"/>
              </w:rPr>
              <w:t>Veri</w:t>
            </w:r>
            <w:r w:rsidR="00054ED6" w:rsidRPr="00054ED6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054ED6">
              <w:rPr>
                <w:b/>
                <w:bCs/>
                <w:sz w:val="20"/>
                <w:szCs w:val="20"/>
              </w:rPr>
              <w:t>(Uzaktan Eğitim)</w:t>
            </w:r>
            <w:r w:rsidR="008B4741" w:rsidRPr="00054ED6">
              <w:rPr>
                <w:sz w:val="20"/>
                <w:szCs w:val="20"/>
              </w:rPr>
              <w:t xml:space="preserve"> 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Pr="00054ED6" w:rsidRDefault="007C6F96" w:rsidP="008B0C0F">
            <w:pPr>
              <w:rPr>
                <w:sz w:val="20"/>
                <w:szCs w:val="20"/>
              </w:rPr>
            </w:pPr>
            <w:r w:rsidRPr="00054ED6">
              <w:rPr>
                <w:b/>
                <w:sz w:val="20"/>
                <w:szCs w:val="20"/>
              </w:rPr>
              <w:t xml:space="preserve">2. Hafta </w:t>
            </w:r>
            <w:r w:rsidR="008B0C0F">
              <w:rPr>
                <w:color w:val="333333"/>
                <w:sz w:val="20"/>
                <w:szCs w:val="20"/>
                <w:shd w:val="clear" w:color="auto" w:fill="FFFFFF"/>
              </w:rPr>
              <w:t>Kaynak Araştırması</w:t>
            </w:r>
            <w:r w:rsidR="00054ED6" w:rsidRPr="00054ED6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054ED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8B0C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 w:rsidR="008B0C0F">
              <w:rPr>
                <w:color w:val="333333"/>
                <w:sz w:val="20"/>
                <w:szCs w:val="20"/>
                <w:shd w:val="clear" w:color="auto" w:fill="FFFFFF"/>
              </w:rPr>
              <w:t>Tez Yazım Klavuzu</w:t>
            </w:r>
            <w:r w:rsidR="00054ED6" w:rsidRPr="008B4741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8B0C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 w:rsidR="008B0C0F">
              <w:rPr>
                <w:color w:val="333333"/>
                <w:sz w:val="20"/>
                <w:szCs w:val="20"/>
              </w:rPr>
              <w:t>Tez Yazım Klavuzu</w:t>
            </w:r>
            <w:r w:rsidR="00054ED6" w:rsidRPr="008B4741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8B0C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8B0C0F">
              <w:rPr>
                <w:color w:val="000033"/>
                <w:sz w:val="20"/>
                <w:szCs w:val="20"/>
              </w:rPr>
              <w:t>Tez Yazım Klavuzu</w:t>
            </w:r>
            <w:r w:rsidR="00054ED6" w:rsidRPr="008B4741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8B0C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8B0C0F">
              <w:rPr>
                <w:color w:val="000033"/>
                <w:sz w:val="20"/>
                <w:szCs w:val="20"/>
              </w:rPr>
              <w:t>Bilgisayar Programı (SPSS)</w:t>
            </w:r>
            <w:r w:rsidR="00054ED6" w:rsidRPr="008B4741">
              <w:rPr>
                <w:b/>
                <w:bCs/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8B0C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8B0C0F">
              <w:rPr>
                <w:color w:val="000033"/>
                <w:sz w:val="20"/>
                <w:szCs w:val="20"/>
              </w:rPr>
              <w:t xml:space="preserve">Bilgisayar Programı (Word Programı)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54E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8B0C0F">
              <w:rPr>
                <w:color w:val="000033"/>
                <w:sz w:val="20"/>
                <w:szCs w:val="20"/>
              </w:rPr>
              <w:t xml:space="preserve">Bilgisayar Programı (Word Programı)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D0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0D0793">
              <w:rPr>
                <w:sz w:val="20"/>
                <w:szCs w:val="20"/>
              </w:rPr>
              <w:t>Konu Belirlenmesi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D0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0D0793">
              <w:rPr>
                <w:sz w:val="20"/>
                <w:szCs w:val="20"/>
              </w:rPr>
              <w:t>Belirlenen Konunun Çerçevesinin Çizilmesi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D0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0D0793">
              <w:rPr>
                <w:sz w:val="20"/>
                <w:szCs w:val="20"/>
              </w:rPr>
              <w:t>Konu Taraması</w:t>
            </w:r>
            <w:r w:rsidR="005405C8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D0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0D0793">
              <w:rPr>
                <w:sz w:val="20"/>
                <w:szCs w:val="20"/>
              </w:rPr>
              <w:t>Konu Taraması - Araştırma</w:t>
            </w:r>
            <w:r w:rsidR="005405C8">
              <w:rPr>
                <w:sz w:val="20"/>
                <w:szCs w:val="20"/>
              </w:rPr>
              <w:t xml:space="preserve"> 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0D07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0D0793">
              <w:rPr>
                <w:sz w:val="20"/>
                <w:szCs w:val="20"/>
              </w:rPr>
              <w:t xml:space="preserve">Konunun yazılması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DA07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0D0793">
              <w:rPr>
                <w:sz w:val="20"/>
                <w:szCs w:val="20"/>
              </w:rPr>
              <w:t xml:space="preserve">Değerlendirme </w:t>
            </w:r>
            <w:r w:rsidR="005405C8">
              <w:rPr>
                <w:b/>
                <w:bCs/>
                <w:sz w:val="20"/>
                <w:szCs w:val="20"/>
              </w:rPr>
              <w:t xml:space="preserve"> </w:t>
            </w:r>
            <w:r w:rsidR="009C0923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8B4741">
        <w:trPr>
          <w:trHeight w:val="1195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7C6F96" w:rsidRDefault="008B4741" w:rsidP="007C6F96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Ara Sınav, Kısa Sınav, Yarı Yıl Sonu Sınavı ve Değerlendirmelerin  yapılacağı tarih, gün ve saatler daha sonra Meslek Yüksekokulu Yönetim Kurulunun alacağı karara göre açıklanacaktır.</w:t>
            </w:r>
          </w:p>
        </w:tc>
      </w:tr>
      <w:tr w:rsidR="007C6F96">
        <w:trPr>
          <w:trHeight w:val="688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7C6F96" w:rsidRPr="005515DC" w:rsidRDefault="007C6F96" w:rsidP="005405C8">
            <w:pPr>
              <w:pStyle w:val="TableParagraph"/>
              <w:spacing w:before="4" w:line="228" w:lineRule="exact"/>
              <w:ind w:left="0" w:right="94"/>
              <w:rPr>
                <w:sz w:val="20"/>
                <w:szCs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0D0793" w:rsidRPr="00580EF6" w:rsidTr="00802677">
        <w:tc>
          <w:tcPr>
            <w:tcW w:w="9284" w:type="dxa"/>
            <w:gridSpan w:val="16"/>
          </w:tcPr>
          <w:p w:rsidR="000D0793" w:rsidRPr="00C735DF" w:rsidRDefault="000D0793" w:rsidP="008026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lastRenderedPageBreak/>
              <w:t xml:space="preserve">PROGRAM ÖĞRENME ÇIKTILARI İLE </w:t>
            </w:r>
          </w:p>
          <w:p w:rsidR="000D0793" w:rsidRPr="00C735DF" w:rsidRDefault="000D0793" w:rsidP="00802677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DERS ÖĞRENİM ÇIKTILARI İLİŞKİSİ</w:t>
            </w:r>
          </w:p>
        </w:tc>
      </w:tr>
      <w:tr w:rsidR="000D0793" w:rsidRPr="00580EF6" w:rsidTr="00802677"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PÇ10</w:t>
            </w:r>
          </w:p>
        </w:tc>
      </w:tr>
      <w:tr w:rsidR="000D0793" w:rsidRPr="00580EF6" w:rsidTr="00802677"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</w:tr>
      <w:tr w:rsidR="000D0793" w:rsidRPr="00580EF6" w:rsidTr="00802677"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3</w:t>
            </w:r>
          </w:p>
        </w:tc>
      </w:tr>
      <w:tr w:rsidR="000D0793" w:rsidRPr="00580EF6" w:rsidTr="00802677"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</w:tr>
      <w:tr w:rsidR="000D0793" w:rsidRPr="00580EF6" w:rsidTr="00802677">
        <w:trPr>
          <w:trHeight w:val="302"/>
        </w:trPr>
        <w:tc>
          <w:tcPr>
            <w:tcW w:w="9284" w:type="dxa"/>
            <w:gridSpan w:val="16"/>
          </w:tcPr>
          <w:p w:rsidR="000D0793" w:rsidRPr="00C735DF" w:rsidRDefault="000D0793" w:rsidP="00802677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ÖÇ: Öğrenme Çıktıları        PÇ: Program Çıktıları</w:t>
            </w:r>
          </w:p>
        </w:tc>
      </w:tr>
      <w:tr w:rsidR="000D0793" w:rsidRPr="00580EF6" w:rsidTr="00802677">
        <w:trPr>
          <w:trHeight w:val="490"/>
        </w:trPr>
        <w:tc>
          <w:tcPr>
            <w:tcW w:w="1547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1 - Çok düşük</w:t>
            </w:r>
          </w:p>
        </w:tc>
        <w:tc>
          <w:tcPr>
            <w:tcW w:w="1548" w:type="dxa"/>
            <w:gridSpan w:val="3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2 - Düşük</w:t>
            </w:r>
          </w:p>
        </w:tc>
        <w:tc>
          <w:tcPr>
            <w:tcW w:w="1547" w:type="dxa"/>
            <w:gridSpan w:val="3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3-Orta</w:t>
            </w:r>
          </w:p>
        </w:tc>
        <w:tc>
          <w:tcPr>
            <w:tcW w:w="1547" w:type="dxa"/>
            <w:gridSpan w:val="3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4- Yüksek</w:t>
            </w:r>
          </w:p>
        </w:tc>
        <w:tc>
          <w:tcPr>
            <w:tcW w:w="1548" w:type="dxa"/>
            <w:gridSpan w:val="2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0D0793" w:rsidTr="00802677">
        <w:tc>
          <w:tcPr>
            <w:tcW w:w="1095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827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C735DF">
              <w:rPr>
                <w:b/>
                <w:sz w:val="20"/>
                <w:szCs w:val="20"/>
              </w:rPr>
              <w:t>PÇ10</w:t>
            </w:r>
          </w:p>
        </w:tc>
      </w:tr>
      <w:tr w:rsidR="000D0793" w:rsidTr="00802677">
        <w:tc>
          <w:tcPr>
            <w:tcW w:w="1095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Yönlendirilmiş Çalışma I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0D0793" w:rsidRPr="00C735DF" w:rsidRDefault="000D0793" w:rsidP="00802677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735DF">
              <w:rPr>
                <w:sz w:val="20"/>
                <w:szCs w:val="20"/>
              </w:rPr>
              <w:t>4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 w:rsidSect="00AF51B5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382A5E08"/>
    <w:multiLevelType w:val="hybridMultilevel"/>
    <w:tmpl w:val="F4C6E9E8"/>
    <w:lvl w:ilvl="0" w:tplc="94EA5D18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054ED6"/>
    <w:rsid w:val="000D0793"/>
    <w:rsid w:val="00103FD4"/>
    <w:rsid w:val="001957FB"/>
    <w:rsid w:val="00200680"/>
    <w:rsid w:val="003311F9"/>
    <w:rsid w:val="0046775F"/>
    <w:rsid w:val="005405C8"/>
    <w:rsid w:val="005515DC"/>
    <w:rsid w:val="005628B5"/>
    <w:rsid w:val="00621925"/>
    <w:rsid w:val="006D6689"/>
    <w:rsid w:val="006E51A6"/>
    <w:rsid w:val="00750762"/>
    <w:rsid w:val="007C6F96"/>
    <w:rsid w:val="007F760E"/>
    <w:rsid w:val="008B0C0F"/>
    <w:rsid w:val="008B4741"/>
    <w:rsid w:val="00984AE6"/>
    <w:rsid w:val="009C0923"/>
    <w:rsid w:val="00AF51B5"/>
    <w:rsid w:val="00CE5F87"/>
    <w:rsid w:val="00DA07CC"/>
    <w:rsid w:val="00D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51B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F51B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F51B5"/>
  </w:style>
  <w:style w:type="paragraph" w:customStyle="1" w:styleId="TableParagraph">
    <w:name w:val="Table Paragraph"/>
    <w:basedOn w:val="Normal"/>
    <w:uiPriority w:val="1"/>
    <w:qFormat/>
    <w:rsid w:val="00AF51B5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05C8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6</cp:revision>
  <dcterms:created xsi:type="dcterms:W3CDTF">2020-09-03T08:11:00Z</dcterms:created>
  <dcterms:modified xsi:type="dcterms:W3CDTF">2020-09-03T11:19:00Z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