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BC003E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25938" cy="1288112"/>
                  <wp:effectExtent l="19050" t="0" r="0" b="0"/>
                  <wp:docPr id="6" name="5 Resim" descr="20180319_134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4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26" cy="129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FB7AF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FB7AF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FB7AF3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BC003E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</w:t>
            </w:r>
            <w:r w:rsidR="00E50633">
              <w:rPr>
                <w:sz w:val="16"/>
                <w:szCs w:val="16"/>
              </w:rPr>
              <w:t xml:space="preserve"> YALÇIN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6C3260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</w:t>
            </w:r>
            <w:r w:rsidR="006C3260">
              <w:rPr>
                <w:sz w:val="16"/>
                <w:szCs w:val="16"/>
              </w:rPr>
              <w:t>Öğr.Gör.</w:t>
            </w:r>
            <w:r w:rsidRPr="007C7830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7C7830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BC003E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Osman </w:t>
            </w:r>
            <w:r w:rsidR="00E50633">
              <w:rPr>
                <w:sz w:val="16"/>
                <w:szCs w:val="16"/>
              </w:rPr>
              <w:t xml:space="preserve"> YALÇIN</w:t>
            </w:r>
            <w:proofErr w:type="gram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0F1DA6"/>
    <w:rsid w:val="001102D6"/>
    <w:rsid w:val="00145F2B"/>
    <w:rsid w:val="00174C7B"/>
    <w:rsid w:val="001F65A2"/>
    <w:rsid w:val="00257B87"/>
    <w:rsid w:val="00345AB2"/>
    <w:rsid w:val="0057252C"/>
    <w:rsid w:val="006C3260"/>
    <w:rsid w:val="006C49F0"/>
    <w:rsid w:val="00784E41"/>
    <w:rsid w:val="007C7830"/>
    <w:rsid w:val="00955D97"/>
    <w:rsid w:val="00BC003E"/>
    <w:rsid w:val="00C95875"/>
    <w:rsid w:val="00CF434B"/>
    <w:rsid w:val="00E50633"/>
    <w:rsid w:val="00FA2224"/>
    <w:rsid w:val="00FB7AF3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2018-03-20T07:43:00Z</dcterms:created>
  <dcterms:modified xsi:type="dcterms:W3CDTF">2018-03-20T08:34:00Z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