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7C7830" w:rsidTr="00257B87">
        <w:trPr>
          <w:trHeight w:val="239"/>
        </w:trPr>
        <w:tc>
          <w:tcPr>
            <w:tcW w:w="2495" w:type="dxa"/>
            <w:vMerge w:val="restart"/>
          </w:tcPr>
          <w:p w:rsidR="00FA2224" w:rsidRPr="007C7830" w:rsidRDefault="007C7830" w:rsidP="00145F2B">
            <w:pPr>
              <w:pStyle w:val="Table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006668" cy="1057524"/>
                  <wp:effectExtent l="19050" t="0" r="2982" b="0"/>
                  <wp:docPr id="2" name="1 Resim" descr="20180319_134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9_13493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161" cy="106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</w:tcPr>
          <w:p w:rsidR="00FA2224" w:rsidRPr="007C7830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8" w:type="dxa"/>
            <w:gridSpan w:val="2"/>
          </w:tcPr>
          <w:p w:rsidR="00FA2224" w:rsidRPr="007C7830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20" w:type="dxa"/>
            <w:vMerge w:val="restart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257B87">
        <w:trPr>
          <w:trHeight w:val="238"/>
        </w:trPr>
        <w:tc>
          <w:tcPr>
            <w:tcW w:w="2495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5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8" w:type="dxa"/>
            <w:gridSpan w:val="2"/>
          </w:tcPr>
          <w:p w:rsidR="00FA2224" w:rsidRPr="007C7830" w:rsidRDefault="00174C7B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15.03.2018</w:t>
            </w:r>
          </w:p>
        </w:tc>
        <w:tc>
          <w:tcPr>
            <w:tcW w:w="2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7C7830" w:rsidTr="00257B87">
        <w:trPr>
          <w:trHeight w:val="238"/>
        </w:trPr>
        <w:tc>
          <w:tcPr>
            <w:tcW w:w="2495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5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8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2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257B87">
        <w:trPr>
          <w:trHeight w:val="238"/>
        </w:trPr>
        <w:tc>
          <w:tcPr>
            <w:tcW w:w="2495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5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8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20" w:type="dxa"/>
            <w:vMerge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257B87">
        <w:trPr>
          <w:trHeight w:val="418"/>
        </w:trPr>
        <w:tc>
          <w:tcPr>
            <w:tcW w:w="2495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5" w:type="dxa"/>
          </w:tcPr>
          <w:p w:rsidR="00FA2224" w:rsidRPr="007C7830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FA2224" w:rsidRPr="007C7830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8" w:type="dxa"/>
            <w:gridSpan w:val="2"/>
          </w:tcPr>
          <w:p w:rsidR="00FA2224" w:rsidRPr="007C7830" w:rsidRDefault="00FA2224" w:rsidP="000E7168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w w:val="90"/>
                <w:sz w:val="16"/>
                <w:szCs w:val="16"/>
              </w:rPr>
              <w:t>1/</w:t>
            </w:r>
            <w:bookmarkStart w:id="0" w:name="_GoBack"/>
            <w:bookmarkEnd w:id="0"/>
            <w:r w:rsidR="000E7168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20" w:type="dxa"/>
            <w:vMerge/>
          </w:tcPr>
          <w:p w:rsidR="00FA2224" w:rsidRPr="007C7830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45F2B">
        <w:trPr>
          <w:trHeight w:val="251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2" w:type="dxa"/>
            <w:gridSpan w:val="7"/>
          </w:tcPr>
          <w:p w:rsidR="00FA2224" w:rsidRPr="007C7830" w:rsidRDefault="000E7168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7C7830" w:rsidTr="00145F2B">
        <w:trPr>
          <w:trHeight w:val="287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2" w:type="dxa"/>
            <w:gridSpan w:val="7"/>
          </w:tcPr>
          <w:p w:rsidR="00FA2224" w:rsidRPr="007C7830" w:rsidRDefault="007C7830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Halil ÖTKÜN</w:t>
            </w:r>
          </w:p>
        </w:tc>
      </w:tr>
      <w:tr w:rsidR="00FA2224" w:rsidRPr="007C7830" w:rsidTr="00145F2B">
        <w:trPr>
          <w:trHeight w:val="287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2" w:type="dxa"/>
            <w:gridSpan w:val="7"/>
          </w:tcPr>
          <w:p w:rsidR="00FA2224" w:rsidRPr="007C7830" w:rsidRDefault="007C7830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Hizmetli</w:t>
            </w:r>
          </w:p>
        </w:tc>
      </w:tr>
      <w:tr w:rsidR="00FA2224" w:rsidRPr="007C7830" w:rsidTr="00145F2B">
        <w:trPr>
          <w:trHeight w:val="287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2" w:type="dxa"/>
            <w:gridSpan w:val="7"/>
          </w:tcPr>
          <w:p w:rsidR="00FA2224" w:rsidRPr="007C7830" w:rsidRDefault="007C7830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Hizmetli </w:t>
            </w:r>
          </w:p>
        </w:tc>
      </w:tr>
      <w:tr w:rsidR="00FA2224" w:rsidRPr="007C7830" w:rsidTr="00145F2B">
        <w:trPr>
          <w:trHeight w:val="287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2" w:type="dxa"/>
            <w:gridSpan w:val="7"/>
          </w:tcPr>
          <w:p w:rsidR="00FA2224" w:rsidRPr="007C7830" w:rsidRDefault="007C7830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Meslek </w:t>
            </w:r>
            <w:r w:rsidR="00784E41" w:rsidRPr="007C7830">
              <w:rPr>
                <w:sz w:val="16"/>
                <w:szCs w:val="16"/>
              </w:rPr>
              <w:t>Yüksekokul Sekreteri</w:t>
            </w:r>
          </w:p>
        </w:tc>
      </w:tr>
      <w:tr w:rsidR="00FA2224" w:rsidRPr="007C7830" w:rsidTr="00145F2B">
        <w:trPr>
          <w:trHeight w:val="522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7C7830">
              <w:rPr>
                <w:b/>
                <w:sz w:val="16"/>
                <w:szCs w:val="16"/>
              </w:rPr>
              <w:t>(</w:t>
            </w:r>
            <w:proofErr w:type="gramEnd"/>
            <w:r w:rsidRPr="007C7830">
              <w:rPr>
                <w:b/>
                <w:sz w:val="16"/>
                <w:szCs w:val="16"/>
              </w:rPr>
              <w:t>olmadığında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7C7830">
              <w:rPr>
                <w:b/>
                <w:sz w:val="16"/>
                <w:szCs w:val="16"/>
              </w:rPr>
              <w:t>yerine</w:t>
            </w:r>
            <w:proofErr w:type="gramEnd"/>
            <w:r w:rsidRPr="007C7830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2" w:type="dxa"/>
            <w:gridSpan w:val="7"/>
          </w:tcPr>
          <w:p w:rsidR="00FA2224" w:rsidRPr="007C7830" w:rsidRDefault="007C7830" w:rsidP="00FA2224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Osman YALÇIN</w:t>
            </w:r>
          </w:p>
        </w:tc>
      </w:tr>
      <w:tr w:rsidR="00FA2224" w:rsidRPr="007C7830" w:rsidTr="007C7830">
        <w:trPr>
          <w:trHeight w:val="565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2" w:type="dxa"/>
            <w:gridSpan w:val="7"/>
          </w:tcPr>
          <w:p w:rsidR="00FA2224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  <w:proofErr w:type="gramStart"/>
            <w:r w:rsidRPr="007C7830">
              <w:rPr>
                <w:sz w:val="16"/>
                <w:szCs w:val="16"/>
              </w:rPr>
              <w:t>Bina ve bahçe hizmetlisi.</w:t>
            </w:r>
            <w:proofErr w:type="gramEnd"/>
          </w:p>
          <w:p w:rsidR="007C7830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</w:p>
        </w:tc>
      </w:tr>
      <w:tr w:rsidR="00FA2224" w:rsidRPr="007C7830" w:rsidTr="00A61BBD">
        <w:trPr>
          <w:trHeight w:val="4405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2" w:type="dxa"/>
            <w:gridSpan w:val="7"/>
          </w:tcPr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Sorumluluğunda olan iç ve dış alanların düzenli, temiz ve </w:t>
            </w:r>
            <w:proofErr w:type="gramStart"/>
            <w:r w:rsidRPr="007C7830">
              <w:rPr>
                <w:sz w:val="16"/>
                <w:szCs w:val="16"/>
              </w:rPr>
              <w:t>hijyenik</w:t>
            </w:r>
            <w:proofErr w:type="gramEnd"/>
            <w:r w:rsidRPr="007C7830">
              <w:rPr>
                <w:sz w:val="16"/>
                <w:szCs w:val="16"/>
              </w:rPr>
              <w:t xml:space="preserve"> olmasını, birimlerin bina, eklenti ve katlarında yerleşimin düzeninin devamını sağlamak,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Sınıf, </w:t>
            </w:r>
            <w:proofErr w:type="spellStart"/>
            <w:r w:rsidRPr="007C7830">
              <w:rPr>
                <w:sz w:val="16"/>
                <w:szCs w:val="16"/>
              </w:rPr>
              <w:t>laboratuvar</w:t>
            </w:r>
            <w:proofErr w:type="spellEnd"/>
            <w:r w:rsidRPr="007C7830">
              <w:rPr>
                <w:sz w:val="16"/>
                <w:szCs w:val="16"/>
              </w:rPr>
              <w:t>, odalar, koridor gibi alanları havalandırmak, temizliğini sağlamak.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Posta işlemlerini yapmak,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Fotokopi, teksir gibi işlere yardımcı olmak, evrak dağıtımını gerçekleştirmek,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Elektrik, su, cam, çerçeve, kapılarda vb. aksaklıkları Yüksekokul Sekreterine bildirmek, yanan lamba, açık kalmış ışık, açık kalmış musluk vb. İsrafa neden olan her şeye müdahale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Çalışma odasında tehlikeli olabilecek ocak, ısıtıcı, çay makinesi gibi cihazları mesai bitiminde kontrol etmek, kapı ve pencerelerin kapalı tutulmasını sağlayarak gerekli güvenlik tedbirlerini almak,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Hassas görevleri bulunduğunu bilmek ve buna göre hareket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Etik kurallarına uymak,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Yüksekokulun varlıkları ile kaynaklarını verimli ve ekonomik kullanmak,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Savurganlıktan kaçınmak, gizliliğe riayet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Zaman çizelgesine ve kılık-kıyafet yönetmeliğine uymak, mesai saatleri içerisinde personel tanıtım kimlik kartını takmak,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7C7830" w:rsidTr="007C7830">
        <w:trPr>
          <w:trHeight w:val="1167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2" w:type="dxa"/>
            <w:gridSpan w:val="7"/>
          </w:tcPr>
          <w:p w:rsid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♦657 sayılı Devlet Memurları Kanununda belirtilen genel niteliklere sahip olmak.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♦Üniversitemiz Personel İşlemleri ile ilgili diğer mevzuatları bilmek.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♦EBYS uygulamalarını kullanmak. </w:t>
            </w:r>
          </w:p>
          <w:p w:rsidR="00FA2224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proofErr w:type="gramStart"/>
            <w:r w:rsidRPr="007C7830">
              <w:rPr>
                <w:sz w:val="16"/>
                <w:szCs w:val="16"/>
              </w:rPr>
              <w:t>♦Faaliyetlerinin gerektirdiği her türlü araç ve gereçleri kullanabilme yetkisine sahip olmak.</w:t>
            </w:r>
            <w:proofErr w:type="gramEnd"/>
          </w:p>
        </w:tc>
      </w:tr>
      <w:tr w:rsidR="00FA2224" w:rsidRPr="007C7830" w:rsidTr="00145F2B">
        <w:trPr>
          <w:trHeight w:val="743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2" w:type="dxa"/>
            <w:gridSpan w:val="7"/>
          </w:tcPr>
          <w:p w:rsidR="00FA2224" w:rsidRPr="007C7830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7C7830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7C7830" w:rsidTr="00145F2B">
        <w:trPr>
          <w:trHeight w:val="378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7C7830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5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FA2224" w:rsidRPr="007C7830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63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45F2B">
        <w:trPr>
          <w:trHeight w:val="341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5" w:type="dxa"/>
          </w:tcPr>
          <w:p w:rsidR="00FA2224" w:rsidRPr="007C7830" w:rsidRDefault="00174C7B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Hüseyin Cahit İNAN</w:t>
            </w:r>
          </w:p>
        </w:tc>
        <w:tc>
          <w:tcPr>
            <w:tcW w:w="3817" w:type="dxa"/>
            <w:gridSpan w:val="6"/>
          </w:tcPr>
          <w:p w:rsidR="00FA2224" w:rsidRPr="007C7830" w:rsidRDefault="00174C7B" w:rsidP="00A61BBD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="00A61BBD">
              <w:rPr>
                <w:sz w:val="16"/>
                <w:szCs w:val="16"/>
              </w:rPr>
              <w:t>Öğr</w:t>
            </w:r>
            <w:proofErr w:type="spellEnd"/>
            <w:r w:rsidR="00A61BBD">
              <w:rPr>
                <w:sz w:val="16"/>
                <w:szCs w:val="16"/>
              </w:rPr>
              <w:t>.Gör</w:t>
            </w:r>
            <w:proofErr w:type="gramEnd"/>
            <w:r w:rsidR="00A61BBD">
              <w:rPr>
                <w:sz w:val="16"/>
                <w:szCs w:val="16"/>
              </w:rPr>
              <w:t>.</w:t>
            </w:r>
            <w:r w:rsidRPr="007C7830">
              <w:rPr>
                <w:sz w:val="16"/>
                <w:szCs w:val="16"/>
              </w:rPr>
              <w:t xml:space="preserve"> Reşat DİKME</w:t>
            </w:r>
          </w:p>
        </w:tc>
      </w:tr>
      <w:tr w:rsidR="00FA2224" w:rsidRPr="007C7830" w:rsidTr="00145F2B">
        <w:trPr>
          <w:trHeight w:val="258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Unvanı</w:t>
            </w:r>
          </w:p>
        </w:tc>
        <w:tc>
          <w:tcPr>
            <w:tcW w:w="4055" w:type="dxa"/>
          </w:tcPr>
          <w:p w:rsidR="00FA2224" w:rsidRPr="007C7830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6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FA2224" w:rsidRPr="007C7830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</w:t>
            </w:r>
          </w:p>
        </w:tc>
        <w:tc>
          <w:tcPr>
            <w:tcW w:w="1163" w:type="dxa"/>
            <w:gridSpan w:val="2"/>
          </w:tcPr>
          <w:p w:rsidR="00FA2224" w:rsidRPr="007C7830" w:rsidRDefault="00FA2224" w:rsidP="00174C7B">
            <w:pPr>
              <w:pStyle w:val="TableParagraph"/>
              <w:rPr>
                <w:sz w:val="16"/>
                <w:szCs w:val="16"/>
              </w:rPr>
            </w:pPr>
            <w:r w:rsidRPr="007C7830">
              <w:rPr>
                <w:rFonts w:ascii="Trebuchet MS"/>
                <w:w w:val="95"/>
                <w:sz w:val="16"/>
                <w:szCs w:val="16"/>
              </w:rPr>
              <w:t>1</w:t>
            </w:r>
            <w:r w:rsidR="00174C7B" w:rsidRPr="007C7830">
              <w:rPr>
                <w:rFonts w:ascii="Trebuchet MS"/>
                <w:w w:val="95"/>
                <w:sz w:val="16"/>
                <w:szCs w:val="16"/>
              </w:rPr>
              <w:t>5.03</w:t>
            </w:r>
            <w:r w:rsidRPr="007C7830">
              <w:rPr>
                <w:rFonts w:ascii="Trebuchet MS"/>
                <w:w w:val="95"/>
                <w:sz w:val="16"/>
                <w:szCs w:val="16"/>
              </w:rPr>
              <w:t>.2018</w:t>
            </w:r>
          </w:p>
        </w:tc>
      </w:tr>
      <w:tr w:rsidR="00FA2224" w:rsidRPr="007C7830" w:rsidTr="00145F2B">
        <w:trPr>
          <w:trHeight w:val="70"/>
        </w:trPr>
        <w:tc>
          <w:tcPr>
            <w:tcW w:w="2495" w:type="dxa"/>
          </w:tcPr>
          <w:p w:rsidR="00FA2224" w:rsidRPr="007C7830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İmza</w:t>
            </w:r>
          </w:p>
        </w:tc>
        <w:tc>
          <w:tcPr>
            <w:tcW w:w="4055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45F2B">
        <w:trPr>
          <w:trHeight w:val="367"/>
        </w:trPr>
        <w:tc>
          <w:tcPr>
            <w:tcW w:w="10367" w:type="dxa"/>
            <w:gridSpan w:val="8"/>
          </w:tcPr>
          <w:p w:rsidR="00FA2224" w:rsidRPr="007C7830" w:rsidRDefault="00FA2224" w:rsidP="00FA2224">
            <w:pPr>
              <w:pStyle w:val="TableParagraph"/>
              <w:spacing w:before="50"/>
              <w:ind w:left="30"/>
              <w:rPr>
                <w:sz w:val="16"/>
                <w:szCs w:val="16"/>
              </w:rPr>
            </w:pPr>
          </w:p>
        </w:tc>
      </w:tr>
      <w:tr w:rsidR="00FA2224" w:rsidRPr="007C7830" w:rsidTr="007C7830">
        <w:trPr>
          <w:trHeight w:val="374"/>
        </w:trPr>
        <w:tc>
          <w:tcPr>
            <w:tcW w:w="2495" w:type="dxa"/>
          </w:tcPr>
          <w:p w:rsidR="00FA2224" w:rsidRPr="007C7830" w:rsidRDefault="00FA2224" w:rsidP="00A61BBD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5" w:type="dxa"/>
          </w:tcPr>
          <w:p w:rsidR="00FA2224" w:rsidRPr="007C7830" w:rsidRDefault="007C7830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Halil ÖTKÜN</w:t>
            </w:r>
          </w:p>
        </w:tc>
        <w:tc>
          <w:tcPr>
            <w:tcW w:w="1306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FA2224" w:rsidRPr="007C7830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FA2224" w:rsidRPr="007C7830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7C7830">
        <w:trPr>
          <w:trHeight w:val="382"/>
        </w:trPr>
        <w:tc>
          <w:tcPr>
            <w:tcW w:w="2495" w:type="dxa"/>
          </w:tcPr>
          <w:p w:rsidR="00FA2224" w:rsidRPr="007C7830" w:rsidRDefault="00FA2224" w:rsidP="00A61BBD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FA2224" w:rsidRPr="007C7830" w:rsidRDefault="00FA2224" w:rsidP="00A61BBD">
            <w:pPr>
              <w:pStyle w:val="TableParagraph"/>
              <w:spacing w:before="1"/>
              <w:ind w:left="30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İmza</w:t>
            </w:r>
          </w:p>
        </w:tc>
        <w:tc>
          <w:tcPr>
            <w:tcW w:w="4055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345AB2" w:rsidRPr="007C7830" w:rsidRDefault="00145F2B">
      <w:pPr>
        <w:rPr>
          <w:sz w:val="16"/>
          <w:szCs w:val="16"/>
        </w:rPr>
      </w:pPr>
      <w:r w:rsidRPr="007C7830">
        <w:rPr>
          <w:sz w:val="16"/>
          <w:szCs w:val="16"/>
        </w:rPr>
        <w:br w:type="textWrapping" w:clear="all"/>
      </w:r>
    </w:p>
    <w:sectPr w:rsidR="00345AB2" w:rsidRPr="007C7830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40BAE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F65A2"/>
    <w:rsid w:val="000E7168"/>
    <w:rsid w:val="00145F2B"/>
    <w:rsid w:val="00174C7B"/>
    <w:rsid w:val="001F65A2"/>
    <w:rsid w:val="00257B87"/>
    <w:rsid w:val="00345AB2"/>
    <w:rsid w:val="0057252C"/>
    <w:rsid w:val="006C49F0"/>
    <w:rsid w:val="00722C3C"/>
    <w:rsid w:val="00784E41"/>
    <w:rsid w:val="007C7830"/>
    <w:rsid w:val="007F3414"/>
    <w:rsid w:val="00A61BBD"/>
    <w:rsid w:val="00C95875"/>
    <w:rsid w:val="00CF434B"/>
    <w:rsid w:val="00FA2224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"Müslüm ÖZER" &lt;mozer@harran.edu.tr&gt;</dc:creator>
  <cp:lastModifiedBy>user</cp:lastModifiedBy>
  <cp:revision>5</cp:revision>
  <dcterms:created xsi:type="dcterms:W3CDTF">2018-03-20T07:34:00Z</dcterms:created>
  <dcterms:modified xsi:type="dcterms:W3CDTF">2018-03-20T08:27:00Z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