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2269FD" w:rsidRPr="00587C3A" w:rsidTr="0018317B">
        <w:tc>
          <w:tcPr>
            <w:tcW w:w="3605" w:type="dxa"/>
            <w:gridSpan w:val="2"/>
          </w:tcPr>
          <w:p w:rsidR="002269FD" w:rsidRPr="00587C3A" w:rsidRDefault="002269F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2269FD" w:rsidRPr="00587C3A" w:rsidRDefault="002269FD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69FD" w:rsidRPr="00587C3A" w:rsidTr="0018317B">
        <w:tc>
          <w:tcPr>
            <w:tcW w:w="3605" w:type="dxa"/>
            <w:gridSpan w:val="2"/>
          </w:tcPr>
          <w:p w:rsidR="002269FD" w:rsidRPr="00587C3A" w:rsidRDefault="002269FD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sz w:val="18"/>
                <w:szCs w:val="18"/>
              </w:rPr>
              <w:t>Hippoterapi(Atlı Terapi)</w:t>
            </w:r>
          </w:p>
        </w:tc>
        <w:tc>
          <w:tcPr>
            <w:tcW w:w="5575" w:type="dxa"/>
            <w:vMerge/>
          </w:tcPr>
          <w:p w:rsidR="002269FD" w:rsidRPr="00587C3A" w:rsidRDefault="002269FD" w:rsidP="0093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9FD" w:rsidRPr="00587C3A" w:rsidTr="005E3434">
        <w:tc>
          <w:tcPr>
            <w:tcW w:w="2394" w:type="dxa"/>
          </w:tcPr>
          <w:p w:rsidR="002269FD" w:rsidRDefault="002269F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2269FD" w:rsidRPr="00587C3A" w:rsidRDefault="002269F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</w:tr>
      <w:tr w:rsidR="005E3434" w:rsidRPr="00587C3A" w:rsidTr="005E3434">
        <w:tc>
          <w:tcPr>
            <w:tcW w:w="2394" w:type="dxa"/>
          </w:tcPr>
          <w:p w:rsidR="00711562" w:rsidRPr="00587C3A" w:rsidRDefault="005E3434" w:rsidP="0071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Dersin </w:t>
            </w:r>
            <w:r w:rsidR="00711562">
              <w:rPr>
                <w:rFonts w:ascii="Times New Roman" w:hAnsi="Times New Roman" w:cs="Times New Roman"/>
                <w:sz w:val="18"/>
                <w:szCs w:val="18"/>
              </w:rPr>
              <w:t xml:space="preserve">Görüşme Günü 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Öğr. Gör. Mehmet Eşref TAŞKIN 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metaskin@harran.edu.tr – 0414 318 3000 ( 2550 )</w:t>
            </w:r>
          </w:p>
        </w:tc>
      </w:tr>
      <w:tr w:rsidR="00711562" w:rsidRPr="00587C3A" w:rsidTr="005E3434">
        <w:tc>
          <w:tcPr>
            <w:tcW w:w="2394" w:type="dxa"/>
          </w:tcPr>
          <w:p w:rsidR="00711562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711562" w:rsidRPr="00711562" w:rsidRDefault="00711562" w:rsidP="00711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Yüz yüze. Konu anlatım, Soru-yanıt, örnekleme, doküman incelemesi</w:t>
            </w:r>
          </w:p>
          <w:p w:rsidR="00711562" w:rsidRPr="00587C3A" w:rsidRDefault="00711562" w:rsidP="00711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587C3A" w:rsidRDefault="00842F05" w:rsidP="0084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Öğrenciye, atlı terapi uygulamalarında kullanılacak malzemelerin, uygun at seçiminin yapılmasını öğretmek ve güvenlik prosedürlerini göz önünde bulundurarak bir ekip içinde atlı terapi uygulama becerisi kazandırmak amaçlanmıştır. </w:t>
            </w:r>
          </w:p>
        </w:tc>
      </w:tr>
      <w:tr w:rsidR="005E3434" w:rsidRPr="00587C3A" w:rsidTr="0094313C">
        <w:trPr>
          <w:trHeight w:val="1900"/>
        </w:trPr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18"/>
                <w:szCs w:val="18"/>
              </w:rPr>
            </w:pPr>
            <w:r w:rsidRPr="00587C3A">
              <w:rPr>
                <w:bCs/>
                <w:sz w:val="18"/>
                <w:szCs w:val="18"/>
              </w:rPr>
              <w:t>Bu dersin sonunda öğrenci;</w:t>
            </w:r>
          </w:p>
          <w:p w:rsidR="0045491B" w:rsidRPr="00587C3A" w:rsidRDefault="0045491B" w:rsidP="0045491B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>Öğrenciler, bir program dahilinde atlı terapi uygulamalarını planlar ve bir ekip içinde uygular,</w:t>
            </w:r>
          </w:p>
          <w:p w:rsidR="0045491B" w:rsidRPr="00587C3A" w:rsidRDefault="00326466" w:rsidP="0045491B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 xml:space="preserve">Öğrenciler, </w:t>
            </w:r>
            <w:r w:rsidR="0045491B" w:rsidRPr="00587C3A">
              <w:rPr>
                <w:color w:val="000000"/>
                <w:sz w:val="18"/>
                <w:szCs w:val="18"/>
              </w:rPr>
              <w:t>farklı fiziksel, zihinsel ve duygusal bozukluklar hakkında bilgi sahibi olarak atlı</w:t>
            </w:r>
            <w:r w:rsidRPr="00587C3A">
              <w:rPr>
                <w:color w:val="000000"/>
                <w:sz w:val="18"/>
                <w:szCs w:val="18"/>
              </w:rPr>
              <w:t xml:space="preserve"> terapi uygulamalarında kullanır,</w:t>
            </w:r>
          </w:p>
          <w:p w:rsidR="00326466" w:rsidRPr="00587C3A" w:rsidRDefault="0045491B" w:rsidP="00326466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 xml:space="preserve">İhtiyaç sahibi bireylerin durumuna göre atlı </w:t>
            </w:r>
            <w:r w:rsidR="00326466" w:rsidRPr="00587C3A">
              <w:rPr>
                <w:color w:val="000000"/>
                <w:sz w:val="18"/>
                <w:szCs w:val="18"/>
              </w:rPr>
              <w:t xml:space="preserve">terapi uygulamalarını  öğrenir, </w:t>
            </w:r>
            <w:r w:rsidRPr="00587C3A">
              <w:rPr>
                <w:color w:val="000000"/>
                <w:sz w:val="18"/>
                <w:szCs w:val="18"/>
              </w:rPr>
              <w:t>öğren</w:t>
            </w:r>
            <w:r w:rsidR="00326466" w:rsidRPr="00587C3A">
              <w:rPr>
                <w:color w:val="000000"/>
                <w:sz w:val="18"/>
                <w:szCs w:val="18"/>
              </w:rPr>
              <w:t>diklerini uygular,</w:t>
            </w:r>
            <w:r w:rsidRPr="00587C3A">
              <w:rPr>
                <w:color w:val="000000"/>
                <w:sz w:val="18"/>
                <w:szCs w:val="18"/>
              </w:rPr>
              <w:t xml:space="preserve"> </w:t>
            </w:r>
          </w:p>
          <w:p w:rsidR="0045491B" w:rsidRPr="00587C3A" w:rsidRDefault="0045491B" w:rsidP="00326466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 xml:space="preserve">Atlı terapi uygulamalarının </w:t>
            </w:r>
            <w:r w:rsidR="00326466" w:rsidRPr="00587C3A">
              <w:rPr>
                <w:color w:val="000000"/>
                <w:sz w:val="18"/>
                <w:szCs w:val="18"/>
              </w:rPr>
              <w:t>türleri ve faydaları öğrenir ve anlatır,</w:t>
            </w:r>
          </w:p>
          <w:p w:rsidR="0045491B" w:rsidRPr="00587C3A" w:rsidRDefault="0045491B" w:rsidP="0045491B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>Otizm, Serebral Palsi, İşitme-Görme Engeli,</w:t>
            </w:r>
            <w:r w:rsidR="00326466" w:rsidRPr="00587C3A">
              <w:rPr>
                <w:color w:val="000000"/>
                <w:sz w:val="18"/>
                <w:szCs w:val="18"/>
              </w:rPr>
              <w:t xml:space="preserve"> </w:t>
            </w:r>
            <w:r w:rsidRPr="00587C3A">
              <w:rPr>
                <w:color w:val="000000"/>
                <w:sz w:val="18"/>
                <w:szCs w:val="18"/>
              </w:rPr>
              <w:t>Hiperaktivite vb. durumlarda uygulanacak atlı terapi uygulamalarına y</w:t>
            </w:r>
            <w:r w:rsidR="00326466" w:rsidRPr="00587C3A">
              <w:rPr>
                <w:color w:val="000000"/>
                <w:sz w:val="18"/>
                <w:szCs w:val="18"/>
              </w:rPr>
              <w:t>önelik bilgileri öğrenir</w:t>
            </w:r>
            <w:r w:rsidRPr="00587C3A">
              <w:rPr>
                <w:color w:val="000000"/>
                <w:sz w:val="18"/>
                <w:szCs w:val="18"/>
              </w:rPr>
              <w:t>.</w:t>
            </w:r>
          </w:p>
          <w:p w:rsidR="00F26FFE" w:rsidRPr="00587C3A" w:rsidRDefault="00326466" w:rsidP="00326466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sz w:val="18"/>
                <w:szCs w:val="18"/>
              </w:rPr>
              <w:t>Atlı Terapi Uygulamalarında Güvenlik Prosedürlerini bilir.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Konular</w:t>
            </w:r>
          </w:p>
        </w:tc>
      </w:tr>
      <w:tr w:rsidR="00E76431" w:rsidRPr="00587C3A" w:rsidTr="00326466">
        <w:trPr>
          <w:trHeight w:val="257"/>
        </w:trPr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Hayvan Destekli Müdahaleler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Uygulamalarının İlkeleri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Uygulamalarının Hedef Kitlesi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 Eşliğinde Yapılan Terapi Yöntemleri (Terapötik Binicilik, Hippoterapi, Terapötik Voulting vb.)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Uygulamalarında Görev Dağılımı ve Sorumluluklar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Uygulamalarında Güvenlik Prosedürleri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Ara Sınav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Uygulamalarında Kullanılan Malzemeler ve Uygulamalı Kullanım Bilgisi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Terapide At Seçimi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Terapi Atının Eğitimi 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Terapi Atının Eğitimi</w:t>
            </w:r>
            <w:r w:rsidR="003F7273">
              <w:rPr>
                <w:rFonts w:ascii="Times New Roman" w:hAnsi="Times New Roman" w:cs="Times New Roman"/>
                <w:sz w:val="18"/>
                <w:szCs w:val="18"/>
              </w:rPr>
              <w:t>, Kısa ara sınav</w:t>
            </w:r>
          </w:p>
        </w:tc>
      </w:tr>
      <w:tr w:rsidR="003F7273" w:rsidRPr="00587C3A" w:rsidTr="005E3434">
        <w:tc>
          <w:tcPr>
            <w:tcW w:w="2394" w:type="dxa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86" w:type="dxa"/>
            <w:gridSpan w:val="2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Terapi Atı ile Uygulamalı Çalışmalar</w:t>
            </w:r>
          </w:p>
        </w:tc>
      </w:tr>
      <w:tr w:rsidR="003F7273" w:rsidRPr="00587C3A" w:rsidTr="005E3434">
        <w:tc>
          <w:tcPr>
            <w:tcW w:w="2394" w:type="dxa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86" w:type="dxa"/>
            <w:gridSpan w:val="2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Atın Yürüyüş Paternleri (biyomekaniği)</w:t>
            </w:r>
          </w:p>
        </w:tc>
      </w:tr>
      <w:tr w:rsidR="003F7273" w:rsidRPr="00587C3A" w:rsidTr="005E3434">
        <w:tc>
          <w:tcPr>
            <w:tcW w:w="2394" w:type="dxa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86" w:type="dxa"/>
            <w:gridSpan w:val="2"/>
          </w:tcPr>
          <w:p w:rsidR="003F7273" w:rsidRPr="00587C3A" w:rsidRDefault="007054E2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İnsan Hareketinin </w:t>
            </w:r>
            <w:r w:rsidR="003F7273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3F7273" w:rsidRPr="00587C3A">
              <w:rPr>
                <w:rFonts w:ascii="Times New Roman" w:hAnsi="Times New Roman" w:cs="Times New Roman"/>
                <w:sz w:val="18"/>
                <w:szCs w:val="18"/>
              </w:rPr>
              <w:t>ç boyutlu Düzlemi</w:t>
            </w:r>
          </w:p>
        </w:tc>
      </w:tr>
      <w:tr w:rsidR="003F7273" w:rsidRPr="00587C3A" w:rsidTr="005E3434">
        <w:tc>
          <w:tcPr>
            <w:tcW w:w="2394" w:type="dxa"/>
          </w:tcPr>
          <w:p w:rsidR="003F7273" w:rsidRPr="00587C3A" w:rsidRDefault="00CC05B6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6" w:type="dxa"/>
            <w:gridSpan w:val="2"/>
          </w:tcPr>
          <w:p w:rsidR="003F7273" w:rsidRPr="00587C3A" w:rsidRDefault="00CC05B6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Atın 3 boyutlu hareketi</w:t>
            </w:r>
            <w:bookmarkStart w:id="0" w:name="_GoBack"/>
            <w:bookmarkEnd w:id="0"/>
          </w:p>
        </w:tc>
      </w:tr>
      <w:tr w:rsidR="003F7273" w:rsidRPr="00587C3A" w:rsidTr="005E3434">
        <w:trPr>
          <w:trHeight w:val="300"/>
        </w:trPr>
        <w:tc>
          <w:tcPr>
            <w:tcW w:w="9180" w:type="dxa"/>
            <w:gridSpan w:val="3"/>
          </w:tcPr>
          <w:p w:rsidR="003F7273" w:rsidRPr="00587C3A" w:rsidRDefault="003F7273" w:rsidP="003F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Yeterlilikler</w:t>
            </w:r>
          </w:p>
        </w:tc>
      </w:tr>
      <w:tr w:rsidR="003F7273" w:rsidRPr="00587C3A" w:rsidTr="005E3434">
        <w:trPr>
          <w:trHeight w:val="256"/>
        </w:trPr>
        <w:tc>
          <w:tcPr>
            <w:tcW w:w="9180" w:type="dxa"/>
            <w:gridSpan w:val="3"/>
          </w:tcPr>
          <w:p w:rsidR="003F7273" w:rsidRPr="00587C3A" w:rsidRDefault="003F7273" w:rsidP="003F7273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587C3A">
              <w:rPr>
                <w:sz w:val="18"/>
                <w:szCs w:val="18"/>
              </w:rPr>
              <w:t>Terapide At Seçimini ve Atın eğitimini öğrenir,</w:t>
            </w:r>
          </w:p>
          <w:p w:rsidR="003F7273" w:rsidRPr="00587C3A" w:rsidRDefault="003F7273" w:rsidP="003F7273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587C3A">
              <w:rPr>
                <w:sz w:val="18"/>
                <w:szCs w:val="18"/>
              </w:rPr>
              <w:t xml:space="preserve">Atın Yürüyüş Paternleri (biyomekaniği) ile İnsan Hareketinin üç boyutlu düzlemini bilir, </w:t>
            </w:r>
          </w:p>
          <w:p w:rsidR="003F7273" w:rsidRPr="00587C3A" w:rsidRDefault="003F7273" w:rsidP="003F7273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587C3A">
              <w:rPr>
                <w:sz w:val="18"/>
                <w:szCs w:val="18"/>
              </w:rPr>
              <w:t>Atlı Terapi Uygulamalarında Kullanılan Malzemeler</w:t>
            </w:r>
            <w:r w:rsidRPr="00587C3A">
              <w:rPr>
                <w:color w:val="000000"/>
                <w:sz w:val="18"/>
                <w:szCs w:val="18"/>
              </w:rPr>
              <w:t>i öğrenir.</w:t>
            </w:r>
          </w:p>
        </w:tc>
      </w:tr>
      <w:tr w:rsidR="003F7273" w:rsidRPr="00587C3A" w:rsidTr="005E3434">
        <w:trPr>
          <w:trHeight w:val="256"/>
        </w:trPr>
        <w:tc>
          <w:tcPr>
            <w:tcW w:w="9180" w:type="dxa"/>
            <w:gridSpan w:val="3"/>
          </w:tcPr>
          <w:p w:rsidR="003F7273" w:rsidRPr="00587C3A" w:rsidRDefault="003F7273" w:rsidP="003F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3F7273" w:rsidRPr="00587C3A" w:rsidTr="00842F05">
        <w:trPr>
          <w:trHeight w:val="415"/>
        </w:trPr>
        <w:tc>
          <w:tcPr>
            <w:tcW w:w="9180" w:type="dxa"/>
            <w:gridSpan w:val="3"/>
          </w:tcPr>
          <w:p w:rsidR="003F7273" w:rsidRPr="00842F05" w:rsidRDefault="003F7273" w:rsidP="003F72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Bass, M. M., Duchowny, C. A., &amp; Llabre, M. M. (2009). </w:t>
            </w:r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The effect of therapeutic horseback riding on social functioning in children with autism. Journal of Autism and Developmental Disorders</w:t>
            </w:r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, </w:t>
            </w:r>
          </w:p>
          <w:p w:rsidR="003F7273" w:rsidRPr="00587C3A" w:rsidRDefault="003F7273" w:rsidP="003F72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Champagne, D., &amp; Dugas, C. (2010). Improving gross motor function and postural control with hippotherapy in children with Down syndrome: Case reports. Physiotherapy Theory and Practice </w:t>
            </w:r>
          </w:p>
          <w:p w:rsidR="003F7273" w:rsidRPr="00587C3A" w:rsidRDefault="003F7273" w:rsidP="003F72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Silkwood-Sherer, D., &amp; Warmbier, H. (2007). Effects of hippotherapy on postural stability, in persons with Multiple Sclerosis: A pilot study. Journal of Neurologic Physical Therapy, </w:t>
            </w:r>
          </w:p>
          <w:p w:rsidR="003F7273" w:rsidRPr="00587C3A" w:rsidRDefault="003F7273" w:rsidP="003F7273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273" w:rsidRPr="00587C3A" w:rsidTr="005E3434">
        <w:trPr>
          <w:trHeight w:val="256"/>
        </w:trPr>
        <w:tc>
          <w:tcPr>
            <w:tcW w:w="9180" w:type="dxa"/>
            <w:gridSpan w:val="3"/>
          </w:tcPr>
          <w:p w:rsidR="003F7273" w:rsidRPr="00587C3A" w:rsidRDefault="003F7273" w:rsidP="003F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Sistemi</w:t>
            </w:r>
          </w:p>
        </w:tc>
      </w:tr>
      <w:tr w:rsidR="003F7273" w:rsidRPr="00587C3A" w:rsidTr="005E3434">
        <w:trPr>
          <w:trHeight w:val="256"/>
        </w:trPr>
        <w:tc>
          <w:tcPr>
            <w:tcW w:w="9180" w:type="dxa"/>
            <w:gridSpan w:val="3"/>
          </w:tcPr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Ara Sınav : 30 %</w:t>
            </w: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Kısa Sınav: 20% (Deney Çalışmalarına yönelik)</w:t>
            </w: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 xml:space="preserve">Yarıyılsonu Sınav:    : 50 % </w:t>
            </w: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Ara Sınav Tarih ve Saati: Birim tarafından ilan edilecek tarih ve saatlerde</w:t>
            </w:r>
          </w:p>
          <w:p w:rsidR="003F7273" w:rsidRPr="00587C3A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Kısa Sınav Tarih ve Saati: 12. hafta(Ders Saatinde)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DC4467" w:rsidRPr="005116B3" w:rsidTr="00D6394D">
        <w:tc>
          <w:tcPr>
            <w:tcW w:w="9284" w:type="dxa"/>
            <w:gridSpan w:val="16"/>
          </w:tcPr>
          <w:p w:rsidR="00DC4467" w:rsidRPr="005116B3" w:rsidRDefault="00DC4467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DC4467" w:rsidRPr="005116B3" w:rsidRDefault="00DC4467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C4467" w:rsidRPr="005116B3" w:rsidTr="00D6394D">
        <w:trPr>
          <w:trHeight w:val="302"/>
        </w:trPr>
        <w:tc>
          <w:tcPr>
            <w:tcW w:w="9284" w:type="dxa"/>
            <w:gridSpan w:val="16"/>
          </w:tcPr>
          <w:p w:rsidR="00DC4467" w:rsidRPr="005116B3" w:rsidRDefault="00DC4467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DC4467" w:rsidRPr="005116B3" w:rsidTr="00D6394D">
        <w:trPr>
          <w:trHeight w:val="490"/>
        </w:trPr>
        <w:tc>
          <w:tcPr>
            <w:tcW w:w="1547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8"/>
        <w:gridCol w:w="793"/>
        <w:gridCol w:w="793"/>
        <w:gridCol w:w="794"/>
        <w:gridCol w:w="794"/>
        <w:gridCol w:w="794"/>
        <w:gridCol w:w="795"/>
        <w:gridCol w:w="795"/>
        <w:gridCol w:w="795"/>
        <w:gridCol w:w="795"/>
        <w:gridCol w:w="812"/>
      </w:tblGrid>
      <w:tr w:rsidR="00DC4467" w:rsidRPr="005116B3" w:rsidTr="00DC4467">
        <w:tc>
          <w:tcPr>
            <w:tcW w:w="1328" w:type="dxa"/>
          </w:tcPr>
          <w:p w:rsidR="00DC4467" w:rsidRPr="005116B3" w:rsidRDefault="00DC4467" w:rsidP="00D6394D">
            <w:pPr>
              <w:spacing w:after="0" w:line="240" w:lineRule="auto"/>
            </w:pPr>
          </w:p>
        </w:tc>
        <w:tc>
          <w:tcPr>
            <w:tcW w:w="793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93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12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C4467" w:rsidRPr="005116B3" w:rsidTr="00DC4467">
        <w:tc>
          <w:tcPr>
            <w:tcW w:w="1328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Hippoterapi (Atlı Terapi)</w:t>
            </w:r>
          </w:p>
        </w:tc>
        <w:tc>
          <w:tcPr>
            <w:tcW w:w="793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3" w:type="dxa"/>
          </w:tcPr>
          <w:p w:rsidR="00DC4467" w:rsidRPr="005116B3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5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5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5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12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</w:tbl>
    <w:p w:rsidR="00DC4467" w:rsidRPr="00587C3A" w:rsidRDefault="00DC4467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587C3A" w:rsidRDefault="00562E57" w:rsidP="004F7C06">
      <w:pPr>
        <w:rPr>
          <w:rFonts w:ascii="Times New Roman" w:hAnsi="Times New Roman" w:cs="Times New Roman"/>
          <w:sz w:val="18"/>
          <w:szCs w:val="18"/>
        </w:rPr>
      </w:pPr>
    </w:p>
    <w:sectPr w:rsidR="00562E57" w:rsidRPr="0058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2A" w:rsidRDefault="0087092A" w:rsidP="001C456C">
      <w:pPr>
        <w:spacing w:after="0" w:line="240" w:lineRule="auto"/>
      </w:pPr>
      <w:r>
        <w:separator/>
      </w:r>
    </w:p>
  </w:endnote>
  <w:endnote w:type="continuationSeparator" w:id="0">
    <w:p w:rsidR="0087092A" w:rsidRDefault="0087092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2A" w:rsidRDefault="0087092A" w:rsidP="001C456C">
      <w:pPr>
        <w:spacing w:after="0" w:line="240" w:lineRule="auto"/>
      </w:pPr>
      <w:r>
        <w:separator/>
      </w:r>
    </w:p>
  </w:footnote>
  <w:footnote w:type="continuationSeparator" w:id="0">
    <w:p w:rsidR="0087092A" w:rsidRDefault="0087092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22C"/>
    <w:multiLevelType w:val="hybridMultilevel"/>
    <w:tmpl w:val="39DE4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58"/>
    <w:multiLevelType w:val="multilevel"/>
    <w:tmpl w:val="45D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5400F"/>
    <w:multiLevelType w:val="hybridMultilevel"/>
    <w:tmpl w:val="30441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5231D"/>
    <w:rsid w:val="000A0A32"/>
    <w:rsid w:val="000F218A"/>
    <w:rsid w:val="00122E05"/>
    <w:rsid w:val="00152E24"/>
    <w:rsid w:val="00153D5B"/>
    <w:rsid w:val="001A20AC"/>
    <w:rsid w:val="001C456C"/>
    <w:rsid w:val="001E4021"/>
    <w:rsid w:val="001E759C"/>
    <w:rsid w:val="002269FD"/>
    <w:rsid w:val="00241938"/>
    <w:rsid w:val="00244002"/>
    <w:rsid w:val="002664DE"/>
    <w:rsid w:val="002A4287"/>
    <w:rsid w:val="0031607E"/>
    <w:rsid w:val="00326466"/>
    <w:rsid w:val="00337E06"/>
    <w:rsid w:val="00393BCE"/>
    <w:rsid w:val="003E3E9E"/>
    <w:rsid w:val="003F7273"/>
    <w:rsid w:val="0045491B"/>
    <w:rsid w:val="0047422A"/>
    <w:rsid w:val="00495082"/>
    <w:rsid w:val="004A692E"/>
    <w:rsid w:val="004B3101"/>
    <w:rsid w:val="004F7C06"/>
    <w:rsid w:val="00562E57"/>
    <w:rsid w:val="00587C3A"/>
    <w:rsid w:val="00590DD7"/>
    <w:rsid w:val="005D1AFE"/>
    <w:rsid w:val="005E03CA"/>
    <w:rsid w:val="005E3434"/>
    <w:rsid w:val="006614C4"/>
    <w:rsid w:val="006838F7"/>
    <w:rsid w:val="00687395"/>
    <w:rsid w:val="00697C65"/>
    <w:rsid w:val="006B53AA"/>
    <w:rsid w:val="006B5D8D"/>
    <w:rsid w:val="006D2D30"/>
    <w:rsid w:val="007054E2"/>
    <w:rsid w:val="00711562"/>
    <w:rsid w:val="007123BF"/>
    <w:rsid w:val="0073311C"/>
    <w:rsid w:val="007628D6"/>
    <w:rsid w:val="00777023"/>
    <w:rsid w:val="0078168A"/>
    <w:rsid w:val="007B3B4A"/>
    <w:rsid w:val="007C0E27"/>
    <w:rsid w:val="007C5D6F"/>
    <w:rsid w:val="00802F0E"/>
    <w:rsid w:val="0080699C"/>
    <w:rsid w:val="008079BA"/>
    <w:rsid w:val="008201E6"/>
    <w:rsid w:val="00831E8B"/>
    <w:rsid w:val="00842F05"/>
    <w:rsid w:val="00850CD4"/>
    <w:rsid w:val="008543D3"/>
    <w:rsid w:val="0087092A"/>
    <w:rsid w:val="008D0A94"/>
    <w:rsid w:val="008D2DA2"/>
    <w:rsid w:val="008F56E0"/>
    <w:rsid w:val="00901723"/>
    <w:rsid w:val="00922572"/>
    <w:rsid w:val="009366ED"/>
    <w:rsid w:val="0094313C"/>
    <w:rsid w:val="009550B2"/>
    <w:rsid w:val="00985A5C"/>
    <w:rsid w:val="009D73AA"/>
    <w:rsid w:val="00A174EE"/>
    <w:rsid w:val="00A56A86"/>
    <w:rsid w:val="00A767AC"/>
    <w:rsid w:val="00A7683A"/>
    <w:rsid w:val="00AD45E9"/>
    <w:rsid w:val="00AD62C9"/>
    <w:rsid w:val="00B17F65"/>
    <w:rsid w:val="00B7673D"/>
    <w:rsid w:val="00BE4FC5"/>
    <w:rsid w:val="00BF4E4D"/>
    <w:rsid w:val="00C2038A"/>
    <w:rsid w:val="00C30272"/>
    <w:rsid w:val="00C76410"/>
    <w:rsid w:val="00CA6946"/>
    <w:rsid w:val="00CA6FDA"/>
    <w:rsid w:val="00CC05B6"/>
    <w:rsid w:val="00CE7EE1"/>
    <w:rsid w:val="00CF30F7"/>
    <w:rsid w:val="00D1446C"/>
    <w:rsid w:val="00D42057"/>
    <w:rsid w:val="00D557E5"/>
    <w:rsid w:val="00D73DAD"/>
    <w:rsid w:val="00DB6FD8"/>
    <w:rsid w:val="00DC4467"/>
    <w:rsid w:val="00E65FC0"/>
    <w:rsid w:val="00E76431"/>
    <w:rsid w:val="00EE34A2"/>
    <w:rsid w:val="00EF2BA7"/>
    <w:rsid w:val="00F2350C"/>
    <w:rsid w:val="00F26FFE"/>
    <w:rsid w:val="00F42AE8"/>
    <w:rsid w:val="00F44D61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7353"/>
  <w15:docId w15:val="{17EC9F52-3ECD-4918-A43C-EBC9F9A9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2646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C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DC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79</cp:revision>
  <dcterms:created xsi:type="dcterms:W3CDTF">2018-10-23T07:15:00Z</dcterms:created>
  <dcterms:modified xsi:type="dcterms:W3CDTF">2020-02-24T09:48:00Z</dcterms:modified>
</cp:coreProperties>
</file>