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562E57" w:rsidTr="005E3434">
        <w:tc>
          <w:tcPr>
            <w:tcW w:w="3605" w:type="dxa"/>
            <w:gridSpan w:val="2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562E57" w:rsidTr="005E3434">
        <w:tc>
          <w:tcPr>
            <w:tcW w:w="3605" w:type="dxa"/>
            <w:gridSpan w:val="2"/>
          </w:tcPr>
          <w:p w:rsidR="005E3434" w:rsidRPr="00562E57" w:rsidRDefault="00777023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Donanım ve Akipman</w:t>
            </w:r>
          </w:p>
        </w:tc>
        <w:tc>
          <w:tcPr>
            <w:tcW w:w="1170" w:type="dxa"/>
          </w:tcPr>
          <w:p w:rsidR="005E3434" w:rsidRPr="00562E57" w:rsidRDefault="0077702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b/>
              </w:rPr>
              <w:t>1806105</w:t>
            </w:r>
          </w:p>
        </w:tc>
        <w:tc>
          <w:tcPr>
            <w:tcW w:w="1057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 xml:space="preserve">      I</w:t>
            </w:r>
          </w:p>
        </w:tc>
        <w:tc>
          <w:tcPr>
            <w:tcW w:w="1107" w:type="dxa"/>
          </w:tcPr>
          <w:p w:rsidR="005E3434" w:rsidRPr="00562E57" w:rsidRDefault="0077702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 xml:space="preserve">  2+0</w:t>
            </w:r>
          </w:p>
        </w:tc>
        <w:tc>
          <w:tcPr>
            <w:tcW w:w="1030" w:type="dxa"/>
          </w:tcPr>
          <w:p w:rsidR="005E3434" w:rsidRPr="00562E57" w:rsidRDefault="0077702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 xml:space="preserve">     3</w:t>
            </w: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77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777023" w:rsidRPr="00562E57">
              <w:rPr>
                <w:rFonts w:ascii="Times New Roman" w:hAnsi="Times New Roman" w:cs="Times New Roman"/>
                <w:color w:val="000000"/>
              </w:rPr>
              <w:t>Atın doğru çalıştırılmasında ve binişe hazır hale getirilmesinde kullanılacak donanım ve ekipmanlarını öğreterek, atın ve binicinin güvenliğinin önemi</w:t>
            </w:r>
            <w:r w:rsidR="001632D1">
              <w:rPr>
                <w:rFonts w:ascii="Times New Roman" w:hAnsi="Times New Roman" w:cs="Times New Roman"/>
                <w:color w:val="000000"/>
              </w:rPr>
              <w:t>ni öğretmek</w:t>
            </w:r>
            <w:r w:rsidR="00777023"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562E57" w:rsidTr="00F26FFE">
        <w:trPr>
          <w:trHeight w:val="3094"/>
        </w:trPr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F5CAA">
              <w:rPr>
                <w:bCs/>
                <w:sz w:val="22"/>
                <w:szCs w:val="22"/>
              </w:rPr>
              <w:t>Bu dersin sonunda öğrenci;</w:t>
            </w:r>
          </w:p>
          <w:p w:rsidR="00AD62C9" w:rsidRPr="00562E57" w:rsidRDefault="00AD62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Çalıştırılacak at için donanım ve eki</w:t>
            </w:r>
            <w:r w:rsidR="00F26FFE" w:rsidRPr="00562E57">
              <w:rPr>
                <w:color w:val="000000"/>
                <w:sz w:val="22"/>
                <w:szCs w:val="22"/>
              </w:rPr>
              <w:t>pmanlarını kullanabilmeyi öğrenir</w:t>
            </w:r>
            <w:r w:rsidRPr="00562E57">
              <w:rPr>
                <w:color w:val="000000"/>
                <w:sz w:val="22"/>
                <w:szCs w:val="22"/>
              </w:rPr>
              <w:t>,</w:t>
            </w:r>
          </w:p>
          <w:p w:rsidR="00AD62C9" w:rsidRPr="00562E57" w:rsidRDefault="00F26FFE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 xml:space="preserve"> Atı kapamayı öğrenir,</w:t>
            </w:r>
          </w:p>
          <w:p w:rsidR="00AD62C9" w:rsidRPr="00562E57" w:rsidRDefault="00AD62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 donanım ve ekipmanlarının ba</w:t>
            </w:r>
            <w:r w:rsidR="00F26FFE" w:rsidRPr="00562E57">
              <w:rPr>
                <w:color w:val="000000"/>
                <w:sz w:val="22"/>
                <w:szCs w:val="22"/>
              </w:rPr>
              <w:t>kım ve onarma becerisi kazanır.</w:t>
            </w:r>
          </w:p>
          <w:p w:rsidR="005E3434" w:rsidRPr="00562E57" w:rsidRDefault="00F26FFE" w:rsidP="005E3434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Çalışmanın türüne göre ekipman kullanacağını bilir,</w:t>
            </w:r>
          </w:p>
          <w:p w:rsidR="00F26FFE" w:rsidRPr="00562E57" w:rsidRDefault="00F26FFE" w:rsidP="005E3434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 xml:space="preserve">Her atın kendine ait donanım ve ekipmanı olması </w:t>
            </w:r>
          </w:p>
          <w:p w:rsidR="00F26FFE" w:rsidRPr="00562E57" w:rsidRDefault="00F26FFE" w:rsidP="00F26FFE">
            <w:pPr>
              <w:pStyle w:val="ListeParagraf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gerektiğini kavrar,</w:t>
            </w:r>
          </w:p>
          <w:p w:rsidR="00F26FFE" w:rsidRPr="00562E57" w:rsidRDefault="0047422A" w:rsidP="00F26FFE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mutabiye(eyer,başlık v.b.</w:t>
            </w:r>
            <w:r w:rsidR="00F26FFE" w:rsidRPr="00562E57">
              <w:rPr>
                <w:sz w:val="22"/>
                <w:szCs w:val="22"/>
              </w:rPr>
              <w:t>)malzemelerinin periyodik bakımlarını yapacağını bilir.</w:t>
            </w: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62E57">
              <w:rPr>
                <w:color w:val="auto"/>
                <w:sz w:val="22"/>
                <w:szCs w:val="22"/>
              </w:rPr>
              <w:t xml:space="preserve">Derste, </w:t>
            </w:r>
            <w:r w:rsidR="00985A5C" w:rsidRPr="00562E57">
              <w:rPr>
                <w:sz w:val="22"/>
                <w:szCs w:val="22"/>
              </w:rPr>
              <w:t xml:space="preserve"> At donanım ve ekipmanlarının kullanım amaçlarına göre tanıtılması ile bakım ve onarımlarını </w:t>
            </w:r>
            <w:r w:rsidRPr="00562E57">
              <w:rPr>
                <w:color w:val="000000" w:themeColor="text1"/>
                <w:sz w:val="22"/>
                <w:szCs w:val="22"/>
              </w:rPr>
              <w:t>konuları detaylı olarak incelenir.</w:t>
            </w:r>
          </w:p>
        </w:tc>
      </w:tr>
      <w:tr w:rsidR="005E3434" w:rsidRPr="00562E57" w:rsidTr="005E3434">
        <w:tc>
          <w:tcPr>
            <w:tcW w:w="2394" w:type="dxa"/>
          </w:tcPr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562E5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donanım ve ekipmanlarının gerekliliğinin açıklanması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Yuların takılması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Başlığın parçaları ve başlık çeşitleri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Başlığın takılması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Eyer ve çeşitleri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Eyerin ata takılması</w:t>
            </w:r>
            <w:r w:rsidR="009F5CAA">
              <w:rPr>
                <w:sz w:val="22"/>
                <w:szCs w:val="22"/>
              </w:rPr>
              <w:t>,</w:t>
            </w:r>
            <w:r w:rsidR="009F5CAA" w:rsidRPr="00562E57">
              <w:rPr>
                <w:sz w:val="22"/>
                <w:szCs w:val="22"/>
              </w:rPr>
              <w:t>Jambonun tanıtımı ve ata uygulanması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985A5C" w:rsidRPr="00562E57" w:rsidRDefault="009F5CAA" w:rsidP="007E4A1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Continentalin tanıtımı ve ata uygulanması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Gague ve yan kayışların tanıtımı ve ata uygulanması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Martingal ve çeşitleri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Ayak koruyucu donatımlar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donanımlarında deri, metal ve bez aksamlarının bakımı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Tımar malzemelerinin temizliği ve bakımı</w:t>
            </w:r>
          </w:p>
        </w:tc>
      </w:tr>
      <w:tr w:rsidR="00985A5C" w:rsidRPr="00562E57" w:rsidTr="005E3434">
        <w:tc>
          <w:tcPr>
            <w:tcW w:w="2394" w:type="dxa"/>
          </w:tcPr>
          <w:p w:rsidR="00985A5C" w:rsidRPr="00562E57" w:rsidRDefault="00985A5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985A5C" w:rsidRPr="00562E57" w:rsidRDefault="00985A5C" w:rsidP="007E4A1C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Atın binişe hazır hale getirilmesi (Atın kapatılması)</w:t>
            </w:r>
          </w:p>
        </w:tc>
      </w:tr>
      <w:tr w:rsidR="005E3434" w:rsidRPr="00562E57" w:rsidTr="005E3434">
        <w:trPr>
          <w:trHeight w:val="300"/>
        </w:trPr>
        <w:tc>
          <w:tcPr>
            <w:tcW w:w="9180" w:type="dxa"/>
            <w:gridSpan w:val="7"/>
          </w:tcPr>
          <w:p w:rsidR="005E3434" w:rsidRPr="00562E5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562E57" w:rsidTr="005E3434">
        <w:trPr>
          <w:trHeight w:val="256"/>
        </w:trPr>
        <w:tc>
          <w:tcPr>
            <w:tcW w:w="9180" w:type="dxa"/>
            <w:gridSpan w:val="7"/>
          </w:tcPr>
          <w:p w:rsidR="005E3434" w:rsidRPr="00562E57" w:rsidRDefault="007C0E27" w:rsidP="005E343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Çalıştırılacak at için donanım ve ekipmanlarını doğru kullanabilir.</w:t>
            </w:r>
          </w:p>
          <w:p w:rsidR="008F56E0" w:rsidRPr="00562E57" w:rsidRDefault="008F56E0" w:rsidP="008F56E0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 donanım ve ekipmanlarının bakım ve onarma işlemlerini yapar.</w:t>
            </w:r>
          </w:p>
          <w:p w:rsidR="005E3434" w:rsidRPr="00562E57" w:rsidRDefault="008F56E0" w:rsidP="008F56E0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Atı kapamayı (binişe hazırlamayı) yapar.</w:t>
            </w:r>
            <w:r w:rsidRPr="00562E57">
              <w:rPr>
                <w:sz w:val="22"/>
                <w:szCs w:val="22"/>
              </w:rPr>
              <w:t xml:space="preserve"> </w:t>
            </w:r>
          </w:p>
        </w:tc>
      </w:tr>
      <w:tr w:rsidR="005E3434" w:rsidRPr="00562E57" w:rsidTr="005E3434">
        <w:trPr>
          <w:trHeight w:val="256"/>
        </w:trPr>
        <w:tc>
          <w:tcPr>
            <w:tcW w:w="9180" w:type="dxa"/>
            <w:gridSpan w:val="7"/>
          </w:tcPr>
          <w:p w:rsidR="005E3434" w:rsidRPr="00562E5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562E57" w:rsidTr="005E3434">
        <w:trPr>
          <w:trHeight w:val="256"/>
        </w:trPr>
        <w:tc>
          <w:tcPr>
            <w:tcW w:w="9180" w:type="dxa"/>
            <w:gridSpan w:val="7"/>
          </w:tcPr>
          <w:p w:rsidR="005E3434" w:rsidRPr="00562E57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E5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Binicilik I (At, Bakım ve Donatım)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562E57" w:rsidRDefault="00F56985" w:rsidP="0056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/>
              </w:rPr>
              <w:t xml:space="preserve">Türkiye Binicilik Federasyon.,2009, 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Binici Olmak Ders Kitabı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 Türkiye Binicilik Federasyonu eğitim yayınları </w:t>
            </w:r>
          </w:p>
        </w:tc>
      </w:tr>
      <w:tr w:rsidR="005E3434" w:rsidRPr="00562E57" w:rsidTr="005E3434">
        <w:trPr>
          <w:trHeight w:val="256"/>
        </w:trPr>
        <w:tc>
          <w:tcPr>
            <w:tcW w:w="9180" w:type="dxa"/>
            <w:gridSpan w:val="7"/>
          </w:tcPr>
          <w:p w:rsidR="005E3434" w:rsidRPr="00562E5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562E57" w:rsidTr="005E3434">
        <w:trPr>
          <w:trHeight w:val="256"/>
        </w:trPr>
        <w:tc>
          <w:tcPr>
            <w:tcW w:w="9180" w:type="dxa"/>
            <w:gridSpan w:val="7"/>
          </w:tcPr>
          <w:p w:rsidR="005E3434" w:rsidRPr="009F5CA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5CAA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9F5CA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5CAA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562E5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5CAA">
              <w:rPr>
                <w:rFonts w:ascii="Times New Roman" w:hAnsi="Times New Roman" w:cs="Times New Roman"/>
                <w:b/>
              </w:rPr>
              <w:t>Bütünleme: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562E57" w:rsidRDefault="00562E57" w:rsidP="004F7C06">
      <w:pPr>
        <w:rPr>
          <w:rFonts w:ascii="Times New Roman" w:hAnsi="Times New Roman" w:cs="Times New Roman"/>
        </w:rPr>
      </w:pPr>
    </w:p>
    <w:p w:rsidR="00562E57" w:rsidRPr="00562E57" w:rsidRDefault="00562E57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74D61" w:rsidRPr="00274D61" w:rsidTr="00B11603">
        <w:tc>
          <w:tcPr>
            <w:tcW w:w="9284" w:type="dxa"/>
            <w:gridSpan w:val="16"/>
          </w:tcPr>
          <w:p w:rsidR="00274D61" w:rsidRPr="00274D61" w:rsidRDefault="00274D61" w:rsidP="00274D61">
            <w:pPr>
              <w:spacing w:after="0" w:line="240" w:lineRule="auto"/>
              <w:jc w:val="center"/>
              <w:rPr>
                <w:b/>
              </w:rPr>
            </w:pPr>
            <w:r w:rsidRPr="00274D61">
              <w:rPr>
                <w:b/>
              </w:rPr>
              <w:lastRenderedPageBreak/>
              <w:t xml:space="preserve">PROGRAM ÖĞRENME ÇIKTILARI İLE </w:t>
            </w:r>
          </w:p>
          <w:p w:rsidR="00274D61" w:rsidRPr="00274D61" w:rsidRDefault="00274D61" w:rsidP="00274D61">
            <w:pPr>
              <w:spacing w:after="0" w:line="240" w:lineRule="auto"/>
              <w:jc w:val="center"/>
              <w:rPr>
                <w:b/>
              </w:rPr>
            </w:pPr>
            <w:r w:rsidRPr="00274D61">
              <w:rPr>
                <w:b/>
              </w:rPr>
              <w:t>DERS ÖĞRENİM ÇIKTILARI İLİŞKİSİ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PÇ3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PÇ7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PÇ9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PÇ10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rPr>
          <w:trHeight w:val="302"/>
        </w:trPr>
        <w:tc>
          <w:tcPr>
            <w:tcW w:w="9284" w:type="dxa"/>
            <w:gridSpan w:val="16"/>
          </w:tcPr>
          <w:p w:rsidR="00274D61" w:rsidRPr="00274D61" w:rsidRDefault="00274D61" w:rsidP="00274D61">
            <w:pPr>
              <w:spacing w:after="0" w:line="240" w:lineRule="auto"/>
              <w:jc w:val="center"/>
            </w:pPr>
            <w:r w:rsidRPr="00274D61">
              <w:rPr>
                <w:b/>
              </w:rPr>
              <w:t>ÖÇ: Öğrenme Çıktıları      PÇ: Program Çıktıları</w:t>
            </w:r>
          </w:p>
        </w:tc>
      </w:tr>
      <w:tr w:rsidR="00274D61" w:rsidRPr="00274D61" w:rsidTr="00B11603">
        <w:trPr>
          <w:trHeight w:val="490"/>
        </w:trPr>
        <w:tc>
          <w:tcPr>
            <w:tcW w:w="1547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5- Çok Yüksek</w:t>
            </w:r>
          </w:p>
        </w:tc>
      </w:tr>
    </w:tbl>
    <w:p w:rsidR="00274D61" w:rsidRPr="00274D61" w:rsidRDefault="00274D61" w:rsidP="00274D6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D61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42"/>
        <w:gridCol w:w="593"/>
        <w:gridCol w:w="828"/>
        <w:gridCol w:w="827"/>
        <w:gridCol w:w="827"/>
        <w:gridCol w:w="827"/>
        <w:gridCol w:w="828"/>
        <w:gridCol w:w="828"/>
        <w:gridCol w:w="828"/>
        <w:gridCol w:w="828"/>
        <w:gridCol w:w="832"/>
      </w:tblGrid>
      <w:tr w:rsidR="00274D61" w:rsidRPr="00274D61" w:rsidTr="00274D61">
        <w:tc>
          <w:tcPr>
            <w:tcW w:w="1242" w:type="dxa"/>
          </w:tcPr>
          <w:p w:rsidR="00274D61" w:rsidRPr="00274D61" w:rsidRDefault="00274D61" w:rsidP="00274D61">
            <w:pPr>
              <w:spacing w:after="0" w:line="240" w:lineRule="auto"/>
            </w:pPr>
          </w:p>
        </w:tc>
        <w:tc>
          <w:tcPr>
            <w:tcW w:w="593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PÇ2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PÇ3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PÇ4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PÇ6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PÇ7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PÇ8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PÇ9</w:t>
            </w:r>
          </w:p>
        </w:tc>
        <w:tc>
          <w:tcPr>
            <w:tcW w:w="832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PÇ10</w:t>
            </w:r>
          </w:p>
        </w:tc>
      </w:tr>
      <w:tr w:rsidR="00274D61" w:rsidRPr="00274D61" w:rsidTr="00274D61">
        <w:tc>
          <w:tcPr>
            <w:tcW w:w="1242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Donanım ve Ekipman</w:t>
            </w:r>
          </w:p>
        </w:tc>
        <w:tc>
          <w:tcPr>
            <w:tcW w:w="593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  <w:bookmarkStart w:id="0" w:name="_GoBack"/>
            <w:bookmarkEnd w:id="0"/>
          </w:p>
        </w:tc>
        <w:tc>
          <w:tcPr>
            <w:tcW w:w="828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32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</w:tbl>
    <w:p w:rsidR="00274D61" w:rsidRPr="00274D61" w:rsidRDefault="00274D61" w:rsidP="00274D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F82044" w:rsidRPr="00562E57" w:rsidRDefault="00F82044">
      <w:pPr>
        <w:rPr>
          <w:rFonts w:ascii="Times New Roman" w:hAnsi="Times New Roman" w:cs="Times New Roman"/>
        </w:rPr>
      </w:pPr>
    </w:p>
    <w:sectPr w:rsidR="00F82044" w:rsidRPr="005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AB" w:rsidRDefault="001E3AAB" w:rsidP="001C456C">
      <w:pPr>
        <w:spacing w:after="0" w:line="240" w:lineRule="auto"/>
      </w:pPr>
      <w:r>
        <w:separator/>
      </w:r>
    </w:p>
  </w:endnote>
  <w:endnote w:type="continuationSeparator" w:id="0">
    <w:p w:rsidR="001E3AAB" w:rsidRDefault="001E3AAB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AB" w:rsidRDefault="001E3AAB" w:rsidP="001C456C">
      <w:pPr>
        <w:spacing w:after="0" w:line="240" w:lineRule="auto"/>
      </w:pPr>
      <w:r>
        <w:separator/>
      </w:r>
    </w:p>
  </w:footnote>
  <w:footnote w:type="continuationSeparator" w:id="0">
    <w:p w:rsidR="001E3AAB" w:rsidRDefault="001E3AAB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E07F1"/>
    <w:rsid w:val="000F218A"/>
    <w:rsid w:val="00152E24"/>
    <w:rsid w:val="001632D1"/>
    <w:rsid w:val="001A20AC"/>
    <w:rsid w:val="001C456C"/>
    <w:rsid w:val="001E3AAB"/>
    <w:rsid w:val="001E4021"/>
    <w:rsid w:val="001E759C"/>
    <w:rsid w:val="00241938"/>
    <w:rsid w:val="00274D61"/>
    <w:rsid w:val="00393BCE"/>
    <w:rsid w:val="0047422A"/>
    <w:rsid w:val="004F7C06"/>
    <w:rsid w:val="00562E57"/>
    <w:rsid w:val="00590DD7"/>
    <w:rsid w:val="005E3434"/>
    <w:rsid w:val="006838F7"/>
    <w:rsid w:val="00711711"/>
    <w:rsid w:val="007628D6"/>
    <w:rsid w:val="00777023"/>
    <w:rsid w:val="007C0E27"/>
    <w:rsid w:val="007C5D6F"/>
    <w:rsid w:val="008278A9"/>
    <w:rsid w:val="00850CD4"/>
    <w:rsid w:val="008543D3"/>
    <w:rsid w:val="008D2DA2"/>
    <w:rsid w:val="008F56E0"/>
    <w:rsid w:val="00901723"/>
    <w:rsid w:val="00985A5C"/>
    <w:rsid w:val="009F5CAA"/>
    <w:rsid w:val="00AD62C9"/>
    <w:rsid w:val="00B17F65"/>
    <w:rsid w:val="00BE4FC5"/>
    <w:rsid w:val="00CF30F7"/>
    <w:rsid w:val="00D56F34"/>
    <w:rsid w:val="00F26FFE"/>
    <w:rsid w:val="00F42AE8"/>
    <w:rsid w:val="00F46A6C"/>
    <w:rsid w:val="00F56985"/>
    <w:rsid w:val="00F70EF9"/>
    <w:rsid w:val="00F82044"/>
    <w:rsid w:val="00FC269B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31</cp:revision>
  <dcterms:created xsi:type="dcterms:W3CDTF">2018-10-23T07:15:00Z</dcterms:created>
  <dcterms:modified xsi:type="dcterms:W3CDTF">2018-11-07T12:52:00Z</dcterms:modified>
</cp:coreProperties>
</file>